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744" w:rsidRPr="00345352" w:rsidRDefault="00B24744" w:rsidP="00B24744">
      <w:pPr>
        <w:pStyle w:val="ConsNonformat"/>
        <w:widowControl/>
        <w:ind w:left="4536" w:right="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bookmarkStart w:id="0" w:name="_GoBack"/>
      <w:bookmarkEnd w:id="0"/>
      <w:r w:rsidRPr="00345352">
        <w:rPr>
          <w:rFonts w:ascii="Times New Roman" w:hAnsi="Times New Roman" w:cs="Times New Roman"/>
          <w:spacing w:val="1"/>
          <w:sz w:val="24"/>
          <w:szCs w:val="24"/>
        </w:rPr>
        <w:t>УТВЕРЖДЕНО</w:t>
      </w:r>
    </w:p>
    <w:p w:rsidR="00B24744" w:rsidRPr="00345352" w:rsidRDefault="00B24744" w:rsidP="00B24744">
      <w:pPr>
        <w:shd w:val="clear" w:color="auto" w:fill="FFFFFF"/>
        <w:ind w:left="4536"/>
        <w:rPr>
          <w:spacing w:val="1"/>
          <w:sz w:val="24"/>
          <w:szCs w:val="24"/>
        </w:rPr>
      </w:pPr>
    </w:p>
    <w:p w:rsidR="00B24744" w:rsidRPr="00345352" w:rsidRDefault="00DE0254" w:rsidP="00B24744">
      <w:pPr>
        <w:shd w:val="clear" w:color="auto" w:fill="FFFFFF"/>
        <w:ind w:left="4536"/>
        <w:rPr>
          <w:spacing w:val="1"/>
          <w:sz w:val="24"/>
          <w:szCs w:val="24"/>
        </w:rPr>
      </w:pPr>
      <w:r w:rsidRPr="00345352">
        <w:rPr>
          <w:spacing w:val="1"/>
          <w:sz w:val="24"/>
          <w:szCs w:val="24"/>
        </w:rPr>
        <w:t>р</w:t>
      </w:r>
      <w:r w:rsidR="00B24744" w:rsidRPr="00345352">
        <w:rPr>
          <w:spacing w:val="1"/>
          <w:sz w:val="24"/>
          <w:szCs w:val="24"/>
        </w:rPr>
        <w:t xml:space="preserve">ешением Совета директоров </w:t>
      </w:r>
    </w:p>
    <w:p w:rsidR="00DE0254" w:rsidRPr="00345352" w:rsidRDefault="00B24744" w:rsidP="00CA59FA">
      <w:pPr>
        <w:shd w:val="clear" w:color="auto" w:fill="FFFFFF"/>
        <w:ind w:left="4536"/>
        <w:rPr>
          <w:spacing w:val="1"/>
          <w:sz w:val="24"/>
          <w:szCs w:val="24"/>
        </w:rPr>
      </w:pPr>
      <w:r w:rsidRPr="00345352">
        <w:rPr>
          <w:spacing w:val="1"/>
          <w:sz w:val="24"/>
          <w:szCs w:val="24"/>
        </w:rPr>
        <w:t xml:space="preserve">Национальной ассоциации участников </w:t>
      </w:r>
    </w:p>
    <w:p w:rsidR="00B24744" w:rsidRPr="00345352" w:rsidRDefault="00B24744" w:rsidP="00CA59FA">
      <w:pPr>
        <w:shd w:val="clear" w:color="auto" w:fill="FFFFFF"/>
        <w:ind w:left="4536"/>
        <w:rPr>
          <w:spacing w:val="1"/>
          <w:sz w:val="24"/>
          <w:szCs w:val="24"/>
        </w:rPr>
      </w:pPr>
      <w:r w:rsidRPr="00345352">
        <w:rPr>
          <w:spacing w:val="1"/>
          <w:sz w:val="24"/>
          <w:szCs w:val="24"/>
        </w:rPr>
        <w:t>фондового рынка</w:t>
      </w:r>
      <w:r w:rsidR="00CA59FA" w:rsidRPr="00345352">
        <w:rPr>
          <w:spacing w:val="1"/>
          <w:sz w:val="24"/>
          <w:szCs w:val="24"/>
        </w:rPr>
        <w:t xml:space="preserve"> </w:t>
      </w:r>
      <w:r w:rsidR="00DE0254" w:rsidRPr="00345352">
        <w:rPr>
          <w:spacing w:val="1"/>
          <w:sz w:val="24"/>
          <w:szCs w:val="24"/>
        </w:rPr>
        <w:t>28</w:t>
      </w:r>
      <w:r w:rsidRPr="00345352">
        <w:rPr>
          <w:spacing w:val="1"/>
          <w:sz w:val="24"/>
          <w:szCs w:val="24"/>
        </w:rPr>
        <w:t xml:space="preserve"> января 2016 г.</w:t>
      </w:r>
    </w:p>
    <w:p w:rsidR="005E5348" w:rsidRPr="00345352" w:rsidRDefault="005E5348" w:rsidP="005E534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DE0254" w:rsidRPr="00345352" w:rsidRDefault="00DE0254" w:rsidP="00DE0254">
      <w:pPr>
        <w:shd w:val="clear" w:color="auto" w:fill="FFFFFF"/>
        <w:ind w:left="4536"/>
        <w:rPr>
          <w:spacing w:val="1"/>
          <w:sz w:val="24"/>
          <w:szCs w:val="24"/>
        </w:rPr>
      </w:pPr>
      <w:r w:rsidRPr="00345352">
        <w:rPr>
          <w:spacing w:val="1"/>
          <w:sz w:val="24"/>
          <w:szCs w:val="24"/>
        </w:rPr>
        <w:t>С изменениями, внесенными</w:t>
      </w:r>
    </w:p>
    <w:p w:rsidR="00DE0254" w:rsidRPr="00345352" w:rsidRDefault="00DE0254" w:rsidP="00DE0254">
      <w:pPr>
        <w:shd w:val="clear" w:color="auto" w:fill="FFFFFF"/>
        <w:ind w:left="4536"/>
        <w:rPr>
          <w:spacing w:val="1"/>
          <w:sz w:val="24"/>
          <w:szCs w:val="24"/>
        </w:rPr>
      </w:pPr>
      <w:r w:rsidRPr="00345352">
        <w:rPr>
          <w:spacing w:val="1"/>
          <w:sz w:val="24"/>
          <w:szCs w:val="24"/>
        </w:rPr>
        <w:t>решени</w:t>
      </w:r>
      <w:r w:rsidR="001D7FEC" w:rsidRPr="00345352">
        <w:rPr>
          <w:spacing w:val="1"/>
          <w:sz w:val="24"/>
          <w:szCs w:val="24"/>
        </w:rPr>
        <w:t>ем</w:t>
      </w:r>
      <w:r w:rsidRPr="00345352">
        <w:rPr>
          <w:spacing w:val="1"/>
          <w:sz w:val="24"/>
          <w:szCs w:val="24"/>
        </w:rPr>
        <w:t xml:space="preserve"> Совета директоров </w:t>
      </w:r>
    </w:p>
    <w:p w:rsidR="00DE0254" w:rsidRPr="00345352" w:rsidRDefault="00DE0254" w:rsidP="00DE0254">
      <w:pPr>
        <w:shd w:val="clear" w:color="auto" w:fill="FFFFFF"/>
        <w:ind w:left="4536"/>
        <w:rPr>
          <w:spacing w:val="1"/>
          <w:sz w:val="24"/>
          <w:szCs w:val="24"/>
        </w:rPr>
      </w:pPr>
      <w:r w:rsidRPr="00345352">
        <w:rPr>
          <w:spacing w:val="1"/>
          <w:sz w:val="24"/>
          <w:szCs w:val="24"/>
        </w:rPr>
        <w:t xml:space="preserve">Национальной ассоциации участников </w:t>
      </w:r>
    </w:p>
    <w:p w:rsidR="00DE0254" w:rsidRPr="00345352" w:rsidRDefault="00DE0254" w:rsidP="00DE0254">
      <w:pPr>
        <w:shd w:val="clear" w:color="auto" w:fill="FFFFFF"/>
        <w:ind w:left="4536"/>
        <w:rPr>
          <w:spacing w:val="1"/>
          <w:sz w:val="24"/>
          <w:szCs w:val="24"/>
        </w:rPr>
      </w:pPr>
      <w:r w:rsidRPr="00345352">
        <w:rPr>
          <w:spacing w:val="1"/>
          <w:sz w:val="24"/>
          <w:szCs w:val="24"/>
        </w:rPr>
        <w:t>фондового рынка</w:t>
      </w:r>
      <w:r w:rsidR="00CA59FA" w:rsidRPr="00345352">
        <w:rPr>
          <w:spacing w:val="1"/>
          <w:sz w:val="24"/>
          <w:szCs w:val="24"/>
        </w:rPr>
        <w:t xml:space="preserve"> </w:t>
      </w:r>
      <w:r w:rsidRPr="00345352">
        <w:rPr>
          <w:spacing w:val="1"/>
          <w:sz w:val="24"/>
          <w:szCs w:val="24"/>
        </w:rPr>
        <w:t>20</w:t>
      </w:r>
      <w:r w:rsidR="00E830CF" w:rsidRPr="00345352">
        <w:rPr>
          <w:spacing w:val="1"/>
          <w:sz w:val="24"/>
          <w:szCs w:val="24"/>
        </w:rPr>
        <w:t xml:space="preserve"> октября 2016 г.</w:t>
      </w:r>
      <w:r w:rsidRPr="00345352">
        <w:rPr>
          <w:spacing w:val="1"/>
          <w:sz w:val="24"/>
          <w:szCs w:val="24"/>
        </w:rPr>
        <w:t>,</w:t>
      </w:r>
    </w:p>
    <w:p w:rsidR="00CA59FA" w:rsidRDefault="00CA59FA" w:rsidP="00DE0254">
      <w:pPr>
        <w:shd w:val="clear" w:color="auto" w:fill="FFFFFF"/>
        <w:ind w:left="4536"/>
        <w:rPr>
          <w:spacing w:val="1"/>
          <w:sz w:val="24"/>
          <w:szCs w:val="24"/>
        </w:rPr>
      </w:pPr>
      <w:r w:rsidRPr="00345352">
        <w:rPr>
          <w:spacing w:val="1"/>
          <w:sz w:val="24"/>
          <w:szCs w:val="24"/>
        </w:rPr>
        <w:t>10 апреля 2017 г.</w:t>
      </w:r>
      <w:r w:rsidR="00DE0254" w:rsidRPr="00345352">
        <w:rPr>
          <w:spacing w:val="1"/>
          <w:sz w:val="24"/>
          <w:szCs w:val="24"/>
        </w:rPr>
        <w:t>, 11 сентября 2018 г.</w:t>
      </w:r>
      <w:r w:rsidR="00974A70">
        <w:rPr>
          <w:spacing w:val="1"/>
          <w:sz w:val="24"/>
          <w:szCs w:val="24"/>
        </w:rPr>
        <w:t>,</w:t>
      </w:r>
    </w:p>
    <w:p w:rsidR="00974A70" w:rsidRPr="00345352" w:rsidRDefault="00974A70" w:rsidP="00DE0254">
      <w:pPr>
        <w:shd w:val="clear" w:color="auto" w:fill="FFFFFF"/>
        <w:ind w:left="4536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4 декабря 2019 г.</w:t>
      </w:r>
    </w:p>
    <w:p w:rsidR="005E5348" w:rsidRPr="00345352" w:rsidRDefault="005E5348" w:rsidP="005E534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E5348" w:rsidRPr="00345352" w:rsidRDefault="005E5348" w:rsidP="005E534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E5348" w:rsidRPr="00345352" w:rsidRDefault="005E5348" w:rsidP="005E534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E5348" w:rsidRPr="00345352" w:rsidRDefault="005E5348" w:rsidP="005E534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C979E3" w:rsidRPr="00345352" w:rsidRDefault="00C979E3" w:rsidP="005E534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C979E3" w:rsidRPr="00345352" w:rsidRDefault="00C979E3" w:rsidP="005E534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C979E3" w:rsidRPr="00345352" w:rsidRDefault="00C979E3" w:rsidP="005E534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E5348" w:rsidRPr="00345352" w:rsidRDefault="005E5348" w:rsidP="005E534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E5348" w:rsidRPr="00345352" w:rsidRDefault="005E5348" w:rsidP="005E534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E5348" w:rsidRPr="00345352" w:rsidRDefault="005E5348" w:rsidP="005E534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E5348" w:rsidRPr="00345352" w:rsidRDefault="005E5348" w:rsidP="005E534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E5348" w:rsidRPr="00345352" w:rsidRDefault="005E5348" w:rsidP="005E534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E5348" w:rsidRPr="00345352" w:rsidRDefault="005E5348" w:rsidP="005E5348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345352">
        <w:rPr>
          <w:rFonts w:ascii="Times New Roman" w:hAnsi="Times New Roman" w:cs="Times New Roman"/>
          <w:sz w:val="24"/>
          <w:szCs w:val="24"/>
        </w:rPr>
        <w:t>П О Л О Ж Е Н И Е</w:t>
      </w:r>
    </w:p>
    <w:p w:rsidR="005E5348" w:rsidRPr="00345352" w:rsidRDefault="005E5348" w:rsidP="005E5348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974A70" w:rsidRDefault="005E5348" w:rsidP="005E5348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345352">
        <w:rPr>
          <w:rFonts w:ascii="Times New Roman" w:hAnsi="Times New Roman" w:cs="Times New Roman"/>
          <w:sz w:val="24"/>
          <w:szCs w:val="24"/>
        </w:rPr>
        <w:t xml:space="preserve">о </w:t>
      </w:r>
      <w:r w:rsidR="000F3888" w:rsidRPr="00345352">
        <w:rPr>
          <w:rFonts w:ascii="Times New Roman" w:hAnsi="Times New Roman" w:cs="Times New Roman"/>
          <w:sz w:val="24"/>
          <w:szCs w:val="24"/>
        </w:rPr>
        <w:t xml:space="preserve">порядке рассмотрения </w:t>
      </w:r>
      <w:r w:rsidRPr="00345352">
        <w:rPr>
          <w:rFonts w:ascii="Times New Roman" w:hAnsi="Times New Roman" w:cs="Times New Roman"/>
          <w:sz w:val="24"/>
          <w:szCs w:val="24"/>
        </w:rPr>
        <w:t xml:space="preserve">обращений физических и юридических лиц </w:t>
      </w:r>
    </w:p>
    <w:p w:rsidR="005E5348" w:rsidRPr="00345352" w:rsidRDefault="005E5348" w:rsidP="005E5348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345352">
        <w:rPr>
          <w:rFonts w:ascii="Times New Roman" w:hAnsi="Times New Roman" w:cs="Times New Roman"/>
          <w:sz w:val="24"/>
          <w:szCs w:val="24"/>
        </w:rPr>
        <w:t>Национальной ассоциаци</w:t>
      </w:r>
      <w:r w:rsidR="008E7E02" w:rsidRPr="00345352">
        <w:rPr>
          <w:rFonts w:ascii="Times New Roman" w:hAnsi="Times New Roman" w:cs="Times New Roman"/>
          <w:sz w:val="24"/>
          <w:szCs w:val="24"/>
        </w:rPr>
        <w:t>ей</w:t>
      </w:r>
      <w:r w:rsidRPr="00345352">
        <w:rPr>
          <w:rFonts w:ascii="Times New Roman" w:hAnsi="Times New Roman" w:cs="Times New Roman"/>
          <w:sz w:val="24"/>
          <w:szCs w:val="24"/>
        </w:rPr>
        <w:t xml:space="preserve"> участников фондового рынка</w:t>
      </w:r>
    </w:p>
    <w:p w:rsidR="005E5348" w:rsidRPr="00345352" w:rsidRDefault="005E5348" w:rsidP="005E5348">
      <w:pPr>
        <w:rPr>
          <w:b/>
          <w:sz w:val="24"/>
          <w:szCs w:val="24"/>
        </w:rPr>
      </w:pPr>
    </w:p>
    <w:p w:rsidR="005E5348" w:rsidRPr="00345352" w:rsidRDefault="005E5348" w:rsidP="005E5348">
      <w:pPr>
        <w:jc w:val="center"/>
        <w:rPr>
          <w:b/>
          <w:sz w:val="24"/>
          <w:szCs w:val="24"/>
        </w:rPr>
      </w:pPr>
    </w:p>
    <w:p w:rsidR="005E5348" w:rsidRPr="00345352" w:rsidRDefault="005E5348" w:rsidP="005E5348">
      <w:pPr>
        <w:jc w:val="center"/>
        <w:rPr>
          <w:b/>
          <w:sz w:val="24"/>
          <w:szCs w:val="24"/>
        </w:rPr>
      </w:pPr>
    </w:p>
    <w:p w:rsidR="005E5348" w:rsidRPr="00345352" w:rsidRDefault="005E5348" w:rsidP="005E5348">
      <w:pPr>
        <w:jc w:val="center"/>
        <w:rPr>
          <w:b/>
          <w:sz w:val="24"/>
          <w:szCs w:val="24"/>
        </w:rPr>
      </w:pPr>
    </w:p>
    <w:p w:rsidR="005E5348" w:rsidRPr="00345352" w:rsidRDefault="005E5348" w:rsidP="005E5348">
      <w:pPr>
        <w:jc w:val="center"/>
        <w:rPr>
          <w:b/>
          <w:sz w:val="24"/>
          <w:szCs w:val="24"/>
        </w:rPr>
      </w:pPr>
    </w:p>
    <w:p w:rsidR="005E5348" w:rsidRPr="00345352" w:rsidRDefault="005E5348" w:rsidP="005E5348">
      <w:pPr>
        <w:jc w:val="center"/>
        <w:rPr>
          <w:b/>
          <w:sz w:val="24"/>
          <w:szCs w:val="24"/>
        </w:rPr>
      </w:pPr>
    </w:p>
    <w:p w:rsidR="005E5348" w:rsidRPr="00345352" w:rsidRDefault="005E5348" w:rsidP="005E5348">
      <w:pPr>
        <w:jc w:val="center"/>
        <w:rPr>
          <w:b/>
          <w:sz w:val="24"/>
          <w:szCs w:val="24"/>
        </w:rPr>
      </w:pPr>
    </w:p>
    <w:p w:rsidR="005E5348" w:rsidRPr="00345352" w:rsidRDefault="005E5348" w:rsidP="005E5348">
      <w:pPr>
        <w:jc w:val="center"/>
        <w:rPr>
          <w:b/>
          <w:sz w:val="24"/>
          <w:szCs w:val="24"/>
        </w:rPr>
      </w:pPr>
    </w:p>
    <w:p w:rsidR="005E5348" w:rsidRPr="00345352" w:rsidRDefault="005E5348" w:rsidP="005E5348">
      <w:pPr>
        <w:jc w:val="center"/>
        <w:rPr>
          <w:b/>
          <w:sz w:val="24"/>
          <w:szCs w:val="24"/>
        </w:rPr>
      </w:pPr>
    </w:p>
    <w:p w:rsidR="005E5348" w:rsidRPr="00345352" w:rsidRDefault="005E5348" w:rsidP="005E5348">
      <w:pPr>
        <w:jc w:val="center"/>
        <w:rPr>
          <w:b/>
          <w:sz w:val="24"/>
          <w:szCs w:val="24"/>
        </w:rPr>
      </w:pPr>
    </w:p>
    <w:p w:rsidR="00C979E3" w:rsidRPr="00345352" w:rsidRDefault="00C979E3" w:rsidP="005E5348">
      <w:pPr>
        <w:jc w:val="center"/>
        <w:rPr>
          <w:b/>
          <w:sz w:val="24"/>
          <w:szCs w:val="24"/>
        </w:rPr>
      </w:pPr>
    </w:p>
    <w:p w:rsidR="00C979E3" w:rsidRPr="00345352" w:rsidRDefault="00C979E3" w:rsidP="005E5348">
      <w:pPr>
        <w:jc w:val="center"/>
        <w:rPr>
          <w:b/>
          <w:sz w:val="24"/>
          <w:szCs w:val="24"/>
        </w:rPr>
      </w:pPr>
    </w:p>
    <w:p w:rsidR="005E5348" w:rsidRDefault="005E5348" w:rsidP="005E5348">
      <w:pPr>
        <w:jc w:val="center"/>
        <w:rPr>
          <w:b/>
          <w:sz w:val="24"/>
          <w:szCs w:val="24"/>
        </w:rPr>
      </w:pPr>
    </w:p>
    <w:p w:rsidR="004B0C35" w:rsidRDefault="004B0C35" w:rsidP="005E5348">
      <w:pPr>
        <w:jc w:val="center"/>
        <w:rPr>
          <w:b/>
          <w:sz w:val="24"/>
          <w:szCs w:val="24"/>
        </w:rPr>
      </w:pPr>
    </w:p>
    <w:p w:rsidR="004B0C35" w:rsidRDefault="004B0C35" w:rsidP="005E5348">
      <w:pPr>
        <w:jc w:val="center"/>
        <w:rPr>
          <w:b/>
          <w:sz w:val="24"/>
          <w:szCs w:val="24"/>
        </w:rPr>
      </w:pPr>
    </w:p>
    <w:p w:rsidR="004B0C35" w:rsidRDefault="004B0C35" w:rsidP="005E5348">
      <w:pPr>
        <w:jc w:val="center"/>
        <w:rPr>
          <w:b/>
          <w:sz w:val="24"/>
          <w:szCs w:val="24"/>
        </w:rPr>
      </w:pPr>
    </w:p>
    <w:p w:rsidR="004B0C35" w:rsidRDefault="004B0C35" w:rsidP="005E5348">
      <w:pPr>
        <w:jc w:val="center"/>
        <w:rPr>
          <w:b/>
          <w:sz w:val="24"/>
          <w:szCs w:val="24"/>
        </w:rPr>
      </w:pPr>
    </w:p>
    <w:p w:rsidR="00974A70" w:rsidRDefault="00974A70" w:rsidP="005E5348">
      <w:pPr>
        <w:jc w:val="center"/>
        <w:rPr>
          <w:b/>
          <w:sz w:val="24"/>
          <w:szCs w:val="24"/>
        </w:rPr>
      </w:pPr>
    </w:p>
    <w:p w:rsidR="004B0C35" w:rsidRDefault="004B0C35" w:rsidP="005E5348">
      <w:pPr>
        <w:jc w:val="center"/>
        <w:rPr>
          <w:b/>
          <w:sz w:val="24"/>
          <w:szCs w:val="24"/>
        </w:rPr>
      </w:pPr>
    </w:p>
    <w:p w:rsidR="004B0C35" w:rsidRDefault="004B0C35" w:rsidP="005E5348">
      <w:pPr>
        <w:jc w:val="center"/>
        <w:rPr>
          <w:b/>
          <w:sz w:val="24"/>
          <w:szCs w:val="24"/>
        </w:rPr>
      </w:pPr>
    </w:p>
    <w:p w:rsidR="004B0C35" w:rsidRDefault="004B0C35" w:rsidP="005E5348">
      <w:pPr>
        <w:jc w:val="center"/>
        <w:rPr>
          <w:b/>
          <w:sz w:val="24"/>
          <w:szCs w:val="24"/>
        </w:rPr>
      </w:pPr>
    </w:p>
    <w:p w:rsidR="00BB229D" w:rsidRPr="00345352" w:rsidRDefault="00BB229D">
      <w:pPr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lastRenderedPageBreak/>
        <w:t xml:space="preserve">Настоящее Положение </w:t>
      </w:r>
      <w:r w:rsidR="0066450C" w:rsidRPr="00345352">
        <w:rPr>
          <w:sz w:val="24"/>
          <w:szCs w:val="24"/>
        </w:rPr>
        <w:t xml:space="preserve">определяет </w:t>
      </w:r>
      <w:r w:rsidRPr="00345352">
        <w:rPr>
          <w:sz w:val="24"/>
          <w:szCs w:val="24"/>
        </w:rPr>
        <w:t xml:space="preserve">порядок рассмотрения </w:t>
      </w:r>
      <w:r w:rsidR="0066450C" w:rsidRPr="00345352">
        <w:rPr>
          <w:sz w:val="24"/>
          <w:szCs w:val="24"/>
        </w:rPr>
        <w:t xml:space="preserve">НАУФОР </w:t>
      </w:r>
      <w:r w:rsidRPr="00345352">
        <w:rPr>
          <w:sz w:val="24"/>
          <w:szCs w:val="24"/>
        </w:rPr>
        <w:t xml:space="preserve">жалоб, заявлений и предложений </w:t>
      </w:r>
      <w:r w:rsidR="008E7E02" w:rsidRPr="00345352">
        <w:rPr>
          <w:sz w:val="24"/>
          <w:szCs w:val="24"/>
        </w:rPr>
        <w:t>физических и юридических лиц</w:t>
      </w:r>
      <w:r w:rsidRPr="00345352">
        <w:rPr>
          <w:sz w:val="24"/>
          <w:szCs w:val="24"/>
        </w:rPr>
        <w:t xml:space="preserve">. </w:t>
      </w:r>
    </w:p>
    <w:p w:rsidR="00BB229D" w:rsidRPr="00345352" w:rsidRDefault="00BB229D">
      <w:pPr>
        <w:pStyle w:val="2"/>
        <w:spacing w:before="240" w:line="360" w:lineRule="auto"/>
        <w:ind w:firstLine="720"/>
        <w:jc w:val="center"/>
        <w:rPr>
          <w:sz w:val="24"/>
          <w:szCs w:val="24"/>
        </w:rPr>
      </w:pPr>
      <w:r w:rsidRPr="00345352">
        <w:rPr>
          <w:sz w:val="24"/>
          <w:szCs w:val="24"/>
        </w:rPr>
        <w:t>Раздел 1. Основные понятия</w:t>
      </w:r>
    </w:p>
    <w:p w:rsidR="00BB229D" w:rsidRPr="00345352" w:rsidRDefault="00BB229D">
      <w:pPr>
        <w:spacing w:line="360" w:lineRule="auto"/>
        <w:ind w:firstLine="720"/>
        <w:rPr>
          <w:sz w:val="24"/>
          <w:szCs w:val="24"/>
        </w:rPr>
      </w:pPr>
    </w:p>
    <w:p w:rsidR="00BB229D" w:rsidRPr="00345352" w:rsidRDefault="00BB229D">
      <w:pPr>
        <w:numPr>
          <w:ilvl w:val="1"/>
          <w:numId w:val="1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 Заявитель </w:t>
      </w:r>
      <w:r w:rsidR="00395EBE" w:rsidRPr="00345352">
        <w:rPr>
          <w:sz w:val="24"/>
          <w:szCs w:val="24"/>
        </w:rPr>
        <w:t>–</w:t>
      </w:r>
      <w:r w:rsidRPr="00345352">
        <w:rPr>
          <w:sz w:val="24"/>
          <w:szCs w:val="24"/>
        </w:rPr>
        <w:t xml:space="preserve"> </w:t>
      </w:r>
      <w:r w:rsidR="00CA3DB5" w:rsidRPr="00345352">
        <w:rPr>
          <w:sz w:val="24"/>
          <w:szCs w:val="24"/>
        </w:rPr>
        <w:t>физическое или юридическое лицо</w:t>
      </w:r>
      <w:r w:rsidRPr="00345352">
        <w:rPr>
          <w:sz w:val="24"/>
          <w:szCs w:val="24"/>
        </w:rPr>
        <w:t>, включая членов НАУФОР, направившие в НАУФОР обращение.</w:t>
      </w:r>
    </w:p>
    <w:p w:rsidR="00BB229D" w:rsidRPr="00345352" w:rsidRDefault="00BB229D">
      <w:pPr>
        <w:numPr>
          <w:ilvl w:val="1"/>
          <w:numId w:val="1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 Обращение </w:t>
      </w:r>
      <w:r w:rsidR="00395EBE" w:rsidRPr="00345352">
        <w:rPr>
          <w:sz w:val="24"/>
          <w:szCs w:val="24"/>
        </w:rPr>
        <w:t>–</w:t>
      </w:r>
      <w:r w:rsidRPr="00345352">
        <w:rPr>
          <w:sz w:val="24"/>
          <w:szCs w:val="24"/>
        </w:rPr>
        <w:t xml:space="preserve"> направленн</w:t>
      </w:r>
      <w:r w:rsidR="00DD7862" w:rsidRPr="00345352">
        <w:rPr>
          <w:sz w:val="24"/>
          <w:szCs w:val="24"/>
        </w:rPr>
        <w:t>ая</w:t>
      </w:r>
      <w:r w:rsidRPr="00345352">
        <w:rPr>
          <w:sz w:val="24"/>
          <w:szCs w:val="24"/>
        </w:rPr>
        <w:t xml:space="preserve"> в НАУФОР жалоба или предложение заявителя.</w:t>
      </w:r>
    </w:p>
    <w:p w:rsidR="00BB229D" w:rsidRPr="00345352" w:rsidRDefault="00BB229D">
      <w:pPr>
        <w:numPr>
          <w:ilvl w:val="1"/>
          <w:numId w:val="1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 Жалоба </w:t>
      </w:r>
      <w:r w:rsidR="00395EBE" w:rsidRPr="00345352">
        <w:rPr>
          <w:sz w:val="24"/>
          <w:szCs w:val="24"/>
        </w:rPr>
        <w:t>–</w:t>
      </w:r>
      <w:r w:rsidR="00DD7862" w:rsidRPr="00345352">
        <w:rPr>
          <w:sz w:val="24"/>
          <w:szCs w:val="24"/>
        </w:rPr>
        <w:t xml:space="preserve"> </w:t>
      </w:r>
      <w:r w:rsidRPr="00345352">
        <w:rPr>
          <w:sz w:val="24"/>
          <w:szCs w:val="24"/>
        </w:rPr>
        <w:t>обращение заявителя</w:t>
      </w:r>
      <w:r w:rsidR="0099149F" w:rsidRPr="00345352">
        <w:rPr>
          <w:sz w:val="24"/>
          <w:szCs w:val="24"/>
        </w:rPr>
        <w:t>,</w:t>
      </w:r>
      <w:r w:rsidRPr="00345352">
        <w:rPr>
          <w:sz w:val="24"/>
          <w:szCs w:val="24"/>
        </w:rPr>
        <w:t xml:space="preserve"> </w:t>
      </w:r>
      <w:r w:rsidR="0099149F" w:rsidRPr="00345352">
        <w:rPr>
          <w:sz w:val="24"/>
          <w:szCs w:val="24"/>
        </w:rPr>
        <w:t xml:space="preserve">содержащее информацию о </w:t>
      </w:r>
      <w:r w:rsidR="00944678">
        <w:rPr>
          <w:sz w:val="24"/>
          <w:szCs w:val="24"/>
        </w:rPr>
        <w:t xml:space="preserve">возможном </w:t>
      </w:r>
      <w:r w:rsidR="0099149F" w:rsidRPr="00345352">
        <w:rPr>
          <w:sz w:val="24"/>
          <w:szCs w:val="24"/>
        </w:rPr>
        <w:t>нарушении базовых стандартов, внутренних стандартов и иных внутренних документов НАУФОР, допущенном при осуществлении деятельности на финансовом рынке членами НАУФОР</w:t>
      </w:r>
      <w:r w:rsidRPr="00345352">
        <w:rPr>
          <w:sz w:val="24"/>
          <w:szCs w:val="24"/>
        </w:rPr>
        <w:t>.</w:t>
      </w:r>
    </w:p>
    <w:p w:rsidR="00BB229D" w:rsidRPr="00345352" w:rsidRDefault="00BB229D">
      <w:pPr>
        <w:numPr>
          <w:ilvl w:val="1"/>
          <w:numId w:val="1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Предложение – обращение заявителя конкретного характера, не связанное с </w:t>
      </w:r>
      <w:r w:rsidR="0099149F" w:rsidRPr="00345352">
        <w:rPr>
          <w:sz w:val="24"/>
          <w:szCs w:val="24"/>
        </w:rPr>
        <w:t>нарушением базовых стандартов, внутренних стандартов и иных внутренних документов НАУФОР, допущенном при осуществлении деятельности на финансовом рынке членами НАУФОР</w:t>
      </w:r>
      <w:r w:rsidRPr="00345352">
        <w:rPr>
          <w:sz w:val="24"/>
          <w:szCs w:val="24"/>
        </w:rPr>
        <w:t>, содержащее рекомендации по улучшени</w:t>
      </w:r>
      <w:r w:rsidR="00595B7A" w:rsidRPr="00345352">
        <w:rPr>
          <w:sz w:val="24"/>
          <w:szCs w:val="24"/>
        </w:rPr>
        <w:t>ю</w:t>
      </w:r>
      <w:r w:rsidRPr="00345352">
        <w:rPr>
          <w:sz w:val="24"/>
          <w:szCs w:val="24"/>
        </w:rPr>
        <w:t xml:space="preserve"> организации и деятельности НАУФОР. </w:t>
      </w:r>
    </w:p>
    <w:p w:rsidR="00BB229D" w:rsidRPr="00345352" w:rsidRDefault="00BB229D">
      <w:pPr>
        <w:pStyle w:val="2"/>
        <w:spacing w:before="240" w:line="360" w:lineRule="auto"/>
        <w:ind w:firstLine="720"/>
        <w:jc w:val="center"/>
        <w:rPr>
          <w:sz w:val="24"/>
          <w:szCs w:val="24"/>
        </w:rPr>
      </w:pPr>
      <w:r w:rsidRPr="00345352">
        <w:rPr>
          <w:sz w:val="24"/>
          <w:szCs w:val="24"/>
        </w:rPr>
        <w:t>Раздел 2. Компетенция НАУФОР по рассмотрению обращений</w:t>
      </w:r>
    </w:p>
    <w:p w:rsidR="00BB229D" w:rsidRPr="00345352" w:rsidRDefault="00BB229D">
      <w:pPr>
        <w:spacing w:line="360" w:lineRule="auto"/>
        <w:ind w:firstLine="720"/>
        <w:rPr>
          <w:sz w:val="24"/>
          <w:szCs w:val="24"/>
        </w:rPr>
      </w:pPr>
    </w:p>
    <w:p w:rsidR="00BB229D" w:rsidRPr="00345352" w:rsidRDefault="00BB229D">
      <w:pPr>
        <w:numPr>
          <w:ilvl w:val="1"/>
          <w:numId w:val="2"/>
        </w:numPr>
        <w:tabs>
          <w:tab w:val="clear" w:pos="720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В компетенцию НАУФОР входит рассмотрение жалоб в отношении нарушений, допускаемых членами НАУФОР, в том числе их должностными лицами и </w:t>
      </w:r>
      <w:r w:rsidR="00595B7A" w:rsidRPr="00345352">
        <w:rPr>
          <w:sz w:val="24"/>
          <w:szCs w:val="24"/>
        </w:rPr>
        <w:t>работниками</w:t>
      </w:r>
      <w:r w:rsidRPr="00345352">
        <w:rPr>
          <w:sz w:val="24"/>
          <w:szCs w:val="24"/>
        </w:rPr>
        <w:t xml:space="preserve">, в процессе осуществления </w:t>
      </w:r>
      <w:r w:rsidR="00821CA0" w:rsidRPr="00345352">
        <w:rPr>
          <w:sz w:val="24"/>
          <w:szCs w:val="24"/>
        </w:rPr>
        <w:t>деятельности на финансовом рынке</w:t>
      </w:r>
      <w:r w:rsidRPr="00345352">
        <w:rPr>
          <w:sz w:val="24"/>
          <w:szCs w:val="24"/>
        </w:rPr>
        <w:t xml:space="preserve">, если контроль за осуществлением такой деятельности входит в компетенцию НАУФОР. </w:t>
      </w:r>
    </w:p>
    <w:p w:rsidR="00BB229D" w:rsidRPr="00345352" w:rsidRDefault="00BB229D">
      <w:pPr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В компетенцию НАУФОР также входит рассмотрение предложений, направленных на улучшение организации и деятельности НАУФОР.</w:t>
      </w:r>
    </w:p>
    <w:p w:rsidR="00BB229D" w:rsidRPr="00345352" w:rsidRDefault="00BB229D">
      <w:pPr>
        <w:numPr>
          <w:ilvl w:val="1"/>
          <w:numId w:val="2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Если в обращении указывается на нарушение прав заявителя участником </w:t>
      </w:r>
      <w:r w:rsidR="00B97928" w:rsidRPr="00345352">
        <w:rPr>
          <w:sz w:val="24"/>
          <w:szCs w:val="24"/>
        </w:rPr>
        <w:t xml:space="preserve">финансового </w:t>
      </w:r>
      <w:r w:rsidRPr="00345352">
        <w:rPr>
          <w:sz w:val="24"/>
          <w:szCs w:val="24"/>
        </w:rPr>
        <w:t xml:space="preserve">рынка, не являющимся членом НАУФОР, то заявителю должен быть разъяснен возможный порядок обжалования действий таких лиц в суде, арбитражном суде, </w:t>
      </w:r>
      <w:r w:rsidR="00380970" w:rsidRPr="00345352">
        <w:rPr>
          <w:sz w:val="24"/>
          <w:szCs w:val="24"/>
        </w:rPr>
        <w:t>Банке России</w:t>
      </w:r>
      <w:r w:rsidRPr="00345352">
        <w:rPr>
          <w:sz w:val="24"/>
          <w:szCs w:val="24"/>
        </w:rPr>
        <w:t>, иных органах государственной власти и других организациях в соответствии с их компетенцией.</w:t>
      </w:r>
    </w:p>
    <w:p w:rsidR="00BB229D" w:rsidRPr="00345352" w:rsidRDefault="00BB229D">
      <w:pPr>
        <w:numPr>
          <w:ilvl w:val="1"/>
          <w:numId w:val="2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Если в обращении указывается на нарушение прав заявителя членом НАУФОР, не связанное с осуществлением </w:t>
      </w:r>
      <w:r w:rsidR="00380970" w:rsidRPr="00345352">
        <w:rPr>
          <w:sz w:val="24"/>
          <w:szCs w:val="24"/>
        </w:rPr>
        <w:t>деятельности на финансовом рынке</w:t>
      </w:r>
      <w:r w:rsidRPr="00345352">
        <w:rPr>
          <w:sz w:val="24"/>
          <w:szCs w:val="24"/>
        </w:rPr>
        <w:t xml:space="preserve">, то заявителю должен быть разъяснен возможный порядок обжалования действий члена НАУФОР в суде, арбитражном суде, </w:t>
      </w:r>
      <w:r w:rsidR="00CA3DB5" w:rsidRPr="00345352">
        <w:rPr>
          <w:sz w:val="24"/>
          <w:szCs w:val="24"/>
        </w:rPr>
        <w:t xml:space="preserve">Банке России, </w:t>
      </w:r>
      <w:r w:rsidRPr="00345352">
        <w:rPr>
          <w:sz w:val="24"/>
          <w:szCs w:val="24"/>
        </w:rPr>
        <w:t>иных органах государственной власти и других организациях в соответствии с их компетенцией.</w:t>
      </w:r>
    </w:p>
    <w:p w:rsidR="00BB229D" w:rsidRPr="00345352" w:rsidRDefault="00BB229D">
      <w:pPr>
        <w:numPr>
          <w:ilvl w:val="1"/>
          <w:numId w:val="2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В случае если член НАУФОР, на действия (бездействия) которого поданы заявление или жалоба, выходит (подлежит исключению) из членов НАУФОР до вынесения </w:t>
      </w:r>
      <w:r w:rsidRPr="00345352">
        <w:rPr>
          <w:sz w:val="24"/>
          <w:szCs w:val="24"/>
        </w:rPr>
        <w:lastRenderedPageBreak/>
        <w:t xml:space="preserve">решения по обращению, такое обращение подлежит направлению в </w:t>
      </w:r>
      <w:r w:rsidR="00380970" w:rsidRPr="00345352">
        <w:rPr>
          <w:sz w:val="24"/>
          <w:szCs w:val="24"/>
        </w:rPr>
        <w:t>Банк России</w:t>
      </w:r>
      <w:r w:rsidRPr="00345352">
        <w:rPr>
          <w:sz w:val="24"/>
          <w:szCs w:val="24"/>
        </w:rPr>
        <w:t>, о чем заявителю сообщается не позднее 3-х рабочих дней со дня принятия решения о таком направлении с объяснением причин направления.</w:t>
      </w:r>
    </w:p>
    <w:p w:rsidR="00BB229D" w:rsidRPr="00345352" w:rsidRDefault="00BB229D">
      <w:pPr>
        <w:pStyle w:val="2"/>
        <w:spacing w:before="240" w:line="360" w:lineRule="auto"/>
        <w:ind w:firstLine="720"/>
        <w:jc w:val="center"/>
        <w:rPr>
          <w:sz w:val="24"/>
          <w:szCs w:val="24"/>
        </w:rPr>
      </w:pPr>
      <w:r w:rsidRPr="00345352">
        <w:rPr>
          <w:sz w:val="24"/>
          <w:szCs w:val="24"/>
        </w:rPr>
        <w:t>Раздел 3. Права заявителей  при рассмотрении обращения</w:t>
      </w:r>
    </w:p>
    <w:p w:rsidR="00BB229D" w:rsidRPr="00345352" w:rsidRDefault="00BB229D">
      <w:pPr>
        <w:spacing w:line="360" w:lineRule="auto"/>
        <w:ind w:firstLine="720"/>
        <w:rPr>
          <w:sz w:val="24"/>
          <w:szCs w:val="24"/>
        </w:rPr>
      </w:pPr>
    </w:p>
    <w:p w:rsidR="00BB229D" w:rsidRPr="00345352" w:rsidRDefault="00BB229D">
      <w:pPr>
        <w:numPr>
          <w:ilvl w:val="1"/>
          <w:numId w:val="3"/>
        </w:numPr>
        <w:tabs>
          <w:tab w:val="clear" w:pos="360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Заявитель вправе лично или через своих уполномоченных представителей подавать в НАУФОР и филиалы НАУФОР обращения. </w:t>
      </w:r>
    </w:p>
    <w:p w:rsidR="00BB229D" w:rsidRPr="00345352" w:rsidRDefault="00BB229D">
      <w:pPr>
        <w:numPr>
          <w:ilvl w:val="1"/>
          <w:numId w:val="3"/>
        </w:numPr>
        <w:tabs>
          <w:tab w:val="clear" w:pos="360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При рассмотрении обращения заявитель вправе:</w:t>
      </w:r>
    </w:p>
    <w:p w:rsidR="00BB229D" w:rsidRPr="00345352" w:rsidRDefault="00BB229D">
      <w:pPr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представлять дополнительные документы и материалы либо обращаться с просьбой об их истребовании;</w:t>
      </w:r>
    </w:p>
    <w:p w:rsidR="00BB229D" w:rsidRPr="00345352" w:rsidRDefault="00BB229D">
      <w:pPr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получать ответ по существу поставленных в обращении вопросов, за исключением случаев, указанных в разделе </w:t>
      </w:r>
      <w:r w:rsidR="003572A6" w:rsidRPr="00345352">
        <w:rPr>
          <w:sz w:val="24"/>
          <w:szCs w:val="24"/>
        </w:rPr>
        <w:t>6</w:t>
      </w:r>
      <w:r w:rsidRPr="00345352">
        <w:rPr>
          <w:sz w:val="24"/>
          <w:szCs w:val="24"/>
        </w:rPr>
        <w:t xml:space="preserve"> настоящего Положения, уведомления об оставлении жалобы без рассмотрения, продлении срока рассмотрения обращения;</w:t>
      </w:r>
    </w:p>
    <w:p w:rsidR="00BB229D" w:rsidRPr="00345352" w:rsidRDefault="00BB229D">
      <w:pPr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обращаться с заявлением о прекращении рассмотрения обращения.</w:t>
      </w:r>
    </w:p>
    <w:p w:rsidR="00BB229D" w:rsidRPr="00345352" w:rsidRDefault="00BB229D">
      <w:pPr>
        <w:pStyle w:val="2"/>
        <w:spacing w:before="240" w:line="360" w:lineRule="auto"/>
        <w:ind w:firstLine="720"/>
        <w:jc w:val="center"/>
        <w:rPr>
          <w:sz w:val="24"/>
          <w:szCs w:val="24"/>
        </w:rPr>
      </w:pPr>
      <w:r w:rsidRPr="00345352">
        <w:rPr>
          <w:sz w:val="24"/>
          <w:szCs w:val="24"/>
        </w:rPr>
        <w:t>Раздел 4. Требования к обращениям заявителей</w:t>
      </w:r>
    </w:p>
    <w:p w:rsidR="00BB229D" w:rsidRPr="00345352" w:rsidRDefault="00BB229D">
      <w:pPr>
        <w:spacing w:line="360" w:lineRule="auto"/>
        <w:ind w:firstLine="720"/>
        <w:rPr>
          <w:sz w:val="24"/>
          <w:szCs w:val="24"/>
        </w:rPr>
      </w:pPr>
    </w:p>
    <w:p w:rsidR="00BB229D" w:rsidRPr="00345352" w:rsidRDefault="00BB229D">
      <w:pPr>
        <w:numPr>
          <w:ilvl w:val="1"/>
          <w:numId w:val="4"/>
        </w:numPr>
        <w:tabs>
          <w:tab w:val="clear" w:pos="360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Обращение должно содержать:</w:t>
      </w:r>
    </w:p>
    <w:p w:rsidR="00BB229D" w:rsidRPr="00345352" w:rsidRDefault="00BB229D" w:rsidP="00BD3236">
      <w:pPr>
        <w:spacing w:line="360" w:lineRule="auto"/>
        <w:ind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наименование члена НАУФОР, действие (бездействие) которого обжалуются;</w:t>
      </w:r>
    </w:p>
    <w:p w:rsidR="00BB229D" w:rsidRPr="00345352" w:rsidRDefault="00BB229D" w:rsidP="00BD3236">
      <w:pPr>
        <w:spacing w:line="360" w:lineRule="auto"/>
        <w:ind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изложение существа жалобы или заявления;</w:t>
      </w:r>
    </w:p>
    <w:p w:rsidR="00BB229D" w:rsidRPr="00345352" w:rsidRDefault="00BB229D" w:rsidP="00BD3236">
      <w:pPr>
        <w:spacing w:line="360" w:lineRule="auto"/>
        <w:ind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фамилию, имя, отчество заявителя – физического лица или наименование </w:t>
      </w:r>
      <w:r w:rsidR="00595B7A" w:rsidRPr="00345352">
        <w:rPr>
          <w:sz w:val="24"/>
          <w:szCs w:val="24"/>
        </w:rPr>
        <w:t xml:space="preserve">и ОГРН </w:t>
      </w:r>
      <w:r w:rsidR="00CA3DB5" w:rsidRPr="00345352">
        <w:rPr>
          <w:sz w:val="24"/>
          <w:szCs w:val="24"/>
        </w:rPr>
        <w:t>заявителя - юридического лица</w:t>
      </w:r>
      <w:r w:rsidRPr="00345352">
        <w:rPr>
          <w:sz w:val="24"/>
          <w:szCs w:val="24"/>
        </w:rPr>
        <w:t>, их почтовые адреса</w:t>
      </w:r>
      <w:r w:rsidR="00595B7A" w:rsidRPr="00345352">
        <w:rPr>
          <w:sz w:val="24"/>
          <w:szCs w:val="24"/>
        </w:rPr>
        <w:t xml:space="preserve"> или адреса электронной почты</w:t>
      </w:r>
      <w:r w:rsidRPr="00345352">
        <w:rPr>
          <w:sz w:val="24"/>
          <w:szCs w:val="24"/>
        </w:rPr>
        <w:t xml:space="preserve">, </w:t>
      </w:r>
      <w:r w:rsidR="00595B7A" w:rsidRPr="00345352">
        <w:rPr>
          <w:sz w:val="24"/>
          <w:szCs w:val="24"/>
        </w:rPr>
        <w:t xml:space="preserve">а также </w:t>
      </w:r>
      <w:r w:rsidRPr="00345352">
        <w:rPr>
          <w:sz w:val="24"/>
          <w:szCs w:val="24"/>
        </w:rPr>
        <w:t>телефоны;</w:t>
      </w:r>
    </w:p>
    <w:p w:rsidR="00595B7A" w:rsidRPr="00345352" w:rsidRDefault="00595B7A" w:rsidP="00BD3236">
      <w:pPr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Обращение может быть подано заявителем в электронном виде посредством сайта НАУФОР в сети Интернет, либо направлено в адрес НАУФОР на бумажном носителе. Обращение на бумажном носителе должно быть подписано заявителем или его уполномоченным представителем.</w:t>
      </w:r>
    </w:p>
    <w:p w:rsidR="00BB229D" w:rsidRPr="00345352" w:rsidRDefault="00BB229D">
      <w:pPr>
        <w:numPr>
          <w:ilvl w:val="1"/>
          <w:numId w:val="4"/>
        </w:numPr>
        <w:tabs>
          <w:tab w:val="clear" w:pos="360"/>
          <w:tab w:val="num" w:pos="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В случае подачи обращения </w:t>
      </w:r>
      <w:r w:rsidR="00595B7A" w:rsidRPr="00345352">
        <w:rPr>
          <w:sz w:val="24"/>
          <w:szCs w:val="24"/>
        </w:rPr>
        <w:t xml:space="preserve">на бумажном носителе </w:t>
      </w:r>
      <w:r w:rsidRPr="00345352">
        <w:rPr>
          <w:sz w:val="24"/>
          <w:szCs w:val="24"/>
        </w:rPr>
        <w:t xml:space="preserve">через уполномоченного представителя к обращению должен быть приложен документ,  подтверждающий в порядке, установленном законодательством Российской Федерации, полномочия представителя заявителя. </w:t>
      </w:r>
    </w:p>
    <w:p w:rsidR="00BB229D" w:rsidRPr="00345352" w:rsidRDefault="00BB229D">
      <w:pPr>
        <w:numPr>
          <w:ilvl w:val="1"/>
          <w:numId w:val="4"/>
        </w:numPr>
        <w:tabs>
          <w:tab w:val="clear" w:pos="360"/>
          <w:tab w:val="num" w:pos="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Лицо, подавшее обращение, в случае необходимости представляет доказательства, обосновывающие содержащиеся в нем требования. Если представленных доказательств недостаточно, работник НАУФОР, рассматривающий обращение, предлагает заявителю представить дополнительные сведения либо собирает их по собственной инициативе, когда заявитель ссылается на отсутствие условий, необходимых для сбора </w:t>
      </w:r>
      <w:r w:rsidRPr="00345352">
        <w:rPr>
          <w:sz w:val="24"/>
          <w:szCs w:val="24"/>
        </w:rPr>
        <w:lastRenderedPageBreak/>
        <w:t>дополнительной информации.</w:t>
      </w:r>
    </w:p>
    <w:p w:rsidR="00BB229D" w:rsidRPr="00345352" w:rsidRDefault="00BB229D">
      <w:pPr>
        <w:tabs>
          <w:tab w:val="num" w:pos="0"/>
        </w:tabs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Общеизвестные обстоятельства и факты,  в том числе, установленные вступившим в законную силу решением суда, не подлежат доказыванию.</w:t>
      </w:r>
    </w:p>
    <w:p w:rsidR="00BB229D" w:rsidRPr="00345352" w:rsidRDefault="00BB229D">
      <w:pPr>
        <w:spacing w:line="360" w:lineRule="auto"/>
        <w:ind w:firstLine="720"/>
        <w:jc w:val="both"/>
        <w:rPr>
          <w:b/>
          <w:sz w:val="24"/>
          <w:szCs w:val="24"/>
        </w:rPr>
      </w:pPr>
    </w:p>
    <w:p w:rsidR="00BB229D" w:rsidRPr="00345352" w:rsidRDefault="00BB229D">
      <w:pPr>
        <w:pStyle w:val="6"/>
        <w:spacing w:line="360" w:lineRule="auto"/>
        <w:rPr>
          <w:szCs w:val="24"/>
        </w:rPr>
      </w:pPr>
      <w:r w:rsidRPr="00345352">
        <w:rPr>
          <w:szCs w:val="24"/>
        </w:rPr>
        <w:t>Раздел 5. Регистрация и рассмотрение обращений</w:t>
      </w:r>
    </w:p>
    <w:p w:rsidR="00BB229D" w:rsidRPr="00345352" w:rsidRDefault="00BB229D">
      <w:pPr>
        <w:spacing w:line="360" w:lineRule="auto"/>
        <w:ind w:firstLine="720"/>
        <w:jc w:val="both"/>
        <w:rPr>
          <w:b/>
          <w:sz w:val="24"/>
          <w:szCs w:val="24"/>
        </w:rPr>
      </w:pPr>
    </w:p>
    <w:p w:rsidR="00BB229D" w:rsidRPr="00345352" w:rsidRDefault="00BB229D">
      <w:pPr>
        <w:numPr>
          <w:ilvl w:val="1"/>
          <w:numId w:val="5"/>
        </w:numPr>
        <w:tabs>
          <w:tab w:val="clear" w:pos="360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Обращения, поступившие в НАУФОР, подлежат обязательному рассмотрению в порядке, установленном настоящим Положением.</w:t>
      </w:r>
    </w:p>
    <w:p w:rsidR="00BB229D" w:rsidRPr="00345352" w:rsidRDefault="00BB229D">
      <w:pPr>
        <w:numPr>
          <w:ilvl w:val="1"/>
          <w:numId w:val="5"/>
        </w:numPr>
        <w:tabs>
          <w:tab w:val="clear" w:pos="360"/>
          <w:tab w:val="num" w:pos="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Обращения подлежат обязательной регистрации в день их поступления в НАУФОР. </w:t>
      </w:r>
    </w:p>
    <w:p w:rsidR="00EE4115" w:rsidRPr="00345352" w:rsidRDefault="00682F19" w:rsidP="00682F19">
      <w:pPr>
        <w:numPr>
          <w:ilvl w:val="1"/>
          <w:numId w:val="5"/>
        </w:numPr>
        <w:tabs>
          <w:tab w:val="clear" w:pos="360"/>
          <w:tab w:val="num" w:pos="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При получении </w:t>
      </w:r>
      <w:r w:rsidR="00C93241">
        <w:rPr>
          <w:sz w:val="24"/>
          <w:szCs w:val="24"/>
        </w:rPr>
        <w:t>жалобы</w:t>
      </w:r>
      <w:r w:rsidR="00C93241" w:rsidRPr="00345352">
        <w:rPr>
          <w:sz w:val="24"/>
          <w:szCs w:val="24"/>
        </w:rPr>
        <w:t xml:space="preserve"> </w:t>
      </w:r>
      <w:r w:rsidRPr="00345352">
        <w:rPr>
          <w:sz w:val="24"/>
          <w:szCs w:val="24"/>
        </w:rPr>
        <w:t xml:space="preserve">заявителю </w:t>
      </w:r>
      <w:r w:rsidR="00690813">
        <w:rPr>
          <w:sz w:val="24"/>
          <w:szCs w:val="24"/>
        </w:rPr>
        <w:t xml:space="preserve">направляется </w:t>
      </w:r>
      <w:r w:rsidRPr="00345352">
        <w:rPr>
          <w:sz w:val="24"/>
          <w:szCs w:val="24"/>
        </w:rPr>
        <w:t xml:space="preserve">подтверждение факта </w:t>
      </w:r>
      <w:r w:rsidR="00C93241">
        <w:rPr>
          <w:sz w:val="24"/>
          <w:szCs w:val="24"/>
        </w:rPr>
        <w:t xml:space="preserve">ее </w:t>
      </w:r>
      <w:r w:rsidRPr="00345352">
        <w:rPr>
          <w:sz w:val="24"/>
          <w:szCs w:val="24"/>
        </w:rPr>
        <w:t>получения</w:t>
      </w:r>
      <w:r w:rsidRPr="00690813">
        <w:rPr>
          <w:sz w:val="24"/>
          <w:szCs w:val="24"/>
        </w:rPr>
        <w:t xml:space="preserve">, </w:t>
      </w:r>
      <w:r w:rsidR="00690813">
        <w:rPr>
          <w:sz w:val="24"/>
          <w:szCs w:val="24"/>
        </w:rPr>
        <w:t xml:space="preserve">содержащее информацию о том, </w:t>
      </w:r>
      <w:r w:rsidRPr="00690813">
        <w:rPr>
          <w:sz w:val="24"/>
          <w:szCs w:val="24"/>
        </w:rPr>
        <w:t xml:space="preserve">что в отношении члена НАУФОР будет проведена проверка соблюдения им требований базовых </w:t>
      </w:r>
      <w:r w:rsidR="00EE4115" w:rsidRPr="00690813">
        <w:rPr>
          <w:sz w:val="24"/>
          <w:szCs w:val="24"/>
        </w:rPr>
        <w:t xml:space="preserve">и (или) внутренних </w:t>
      </w:r>
      <w:r w:rsidRPr="00690813">
        <w:rPr>
          <w:sz w:val="24"/>
          <w:szCs w:val="24"/>
        </w:rPr>
        <w:t>стандартов</w:t>
      </w:r>
      <w:r w:rsidR="00EE4115" w:rsidRPr="00690813">
        <w:rPr>
          <w:sz w:val="24"/>
          <w:szCs w:val="24"/>
        </w:rPr>
        <w:t xml:space="preserve"> и (или) иных внутренних документов НАУФОР</w:t>
      </w:r>
      <w:r w:rsidRPr="00690813">
        <w:rPr>
          <w:sz w:val="24"/>
          <w:szCs w:val="24"/>
        </w:rPr>
        <w:t xml:space="preserve">, касающихся предмета </w:t>
      </w:r>
      <w:r w:rsidR="00690813">
        <w:rPr>
          <w:sz w:val="24"/>
          <w:szCs w:val="24"/>
        </w:rPr>
        <w:t>жалобы</w:t>
      </w:r>
      <w:r w:rsidRPr="00690813">
        <w:rPr>
          <w:sz w:val="24"/>
          <w:szCs w:val="24"/>
        </w:rPr>
        <w:t>.</w:t>
      </w:r>
    </w:p>
    <w:p w:rsidR="00BB229D" w:rsidRPr="00345352" w:rsidRDefault="00E830CF">
      <w:pPr>
        <w:numPr>
          <w:ilvl w:val="1"/>
          <w:numId w:val="5"/>
        </w:numPr>
        <w:tabs>
          <w:tab w:val="clear" w:pos="360"/>
          <w:tab w:val="num" w:pos="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Президент</w:t>
      </w:r>
      <w:r w:rsidR="00BB229D" w:rsidRPr="00345352">
        <w:rPr>
          <w:sz w:val="24"/>
          <w:szCs w:val="24"/>
        </w:rPr>
        <w:t xml:space="preserve"> НАУФОР назначает ответственных исполнителей из числа работников НАУФОР и обеспечивает эффективный контроль за ходом рассмотрения обращения.</w:t>
      </w:r>
    </w:p>
    <w:p w:rsidR="00BB229D" w:rsidRPr="00345352" w:rsidRDefault="00BB229D">
      <w:pPr>
        <w:numPr>
          <w:ilvl w:val="1"/>
          <w:numId w:val="5"/>
        </w:numPr>
        <w:tabs>
          <w:tab w:val="clear" w:pos="360"/>
          <w:tab w:val="num" w:pos="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Работники НАУФОР, принявшие к рассмотрению обращение, обязаны:</w:t>
      </w:r>
    </w:p>
    <w:p w:rsidR="00BB229D" w:rsidRPr="00345352" w:rsidRDefault="00BB229D">
      <w:pPr>
        <w:tabs>
          <w:tab w:val="num" w:pos="0"/>
        </w:tabs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рассмотреть обращение по существу в установленные настоящим Положением сроки, объективно оценить изложенные факты, проверить их достоверность;</w:t>
      </w:r>
    </w:p>
    <w:p w:rsidR="00BB229D" w:rsidRPr="00345352" w:rsidRDefault="00BB229D">
      <w:pPr>
        <w:tabs>
          <w:tab w:val="num" w:pos="0"/>
        </w:tabs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в случае необходимости в целях уточнения сведений, содержащихся в обращении, направить заявителю запрос</w:t>
      </w:r>
      <w:r w:rsidR="00716F07">
        <w:rPr>
          <w:sz w:val="24"/>
          <w:szCs w:val="24"/>
        </w:rPr>
        <w:t>(ы)</w:t>
      </w:r>
      <w:r w:rsidRPr="00345352">
        <w:rPr>
          <w:sz w:val="24"/>
          <w:szCs w:val="24"/>
        </w:rPr>
        <w:t xml:space="preserve"> о предоставлении дополнительной информации или материалов;</w:t>
      </w:r>
    </w:p>
    <w:p w:rsidR="00BB229D" w:rsidRPr="00345352" w:rsidRDefault="00BB229D">
      <w:pPr>
        <w:tabs>
          <w:tab w:val="num" w:pos="0"/>
        </w:tabs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в случае необходимости на основании поступившего обращения инициировать проведение проверки члена НАУФОР в соответствии с порядком проведения проверок, установленным НАУФОР; </w:t>
      </w:r>
    </w:p>
    <w:p w:rsidR="00BB229D" w:rsidRPr="00345352" w:rsidRDefault="00BB229D">
      <w:pPr>
        <w:tabs>
          <w:tab w:val="num" w:pos="0"/>
        </w:tabs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принять мотивированное и о</w:t>
      </w:r>
      <w:r w:rsidR="00716F07">
        <w:rPr>
          <w:sz w:val="24"/>
          <w:szCs w:val="24"/>
        </w:rPr>
        <w:t>бо</w:t>
      </w:r>
      <w:r w:rsidRPr="00345352">
        <w:rPr>
          <w:sz w:val="24"/>
          <w:szCs w:val="24"/>
        </w:rPr>
        <w:t xml:space="preserve">снованное решение по обращению. </w:t>
      </w:r>
    </w:p>
    <w:p w:rsidR="00BB229D" w:rsidRPr="00345352" w:rsidRDefault="00BB229D">
      <w:pPr>
        <w:tabs>
          <w:tab w:val="num" w:pos="0"/>
        </w:tabs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По итогам рассмотрения обращения заявителю направляется ответ </w:t>
      </w:r>
      <w:r w:rsidR="00595B7A" w:rsidRPr="00345352">
        <w:rPr>
          <w:sz w:val="24"/>
          <w:szCs w:val="24"/>
        </w:rPr>
        <w:t xml:space="preserve">на указанный им почтовый адрес или адрес электронной почты </w:t>
      </w:r>
      <w:r w:rsidRPr="00345352">
        <w:rPr>
          <w:sz w:val="24"/>
          <w:szCs w:val="24"/>
        </w:rPr>
        <w:t xml:space="preserve">о результатах рассмотрения обращения и принятом решении </w:t>
      </w:r>
      <w:r w:rsidR="00CA3DB5" w:rsidRPr="00345352">
        <w:rPr>
          <w:sz w:val="24"/>
          <w:szCs w:val="24"/>
        </w:rPr>
        <w:t>в течение трех рабочих дней со дня принятия соответствующего решения</w:t>
      </w:r>
      <w:r w:rsidRPr="00345352">
        <w:rPr>
          <w:sz w:val="24"/>
          <w:szCs w:val="24"/>
        </w:rPr>
        <w:t xml:space="preserve">. </w:t>
      </w:r>
    </w:p>
    <w:p w:rsidR="00BB229D" w:rsidRPr="00345352" w:rsidRDefault="00BB229D">
      <w:pPr>
        <w:numPr>
          <w:ilvl w:val="1"/>
          <w:numId w:val="5"/>
        </w:numPr>
        <w:tabs>
          <w:tab w:val="clear" w:pos="360"/>
          <w:tab w:val="num" w:pos="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Рассмотрение обращения прекращается, если в ходе проверки было установлено, что заявитель указал ложные фамилию, адрес и другие недостоверные сведения</w:t>
      </w:r>
      <w:r w:rsidR="00716F07">
        <w:rPr>
          <w:sz w:val="24"/>
          <w:szCs w:val="24"/>
        </w:rPr>
        <w:t xml:space="preserve">, а также </w:t>
      </w:r>
      <w:r w:rsidR="00C93241">
        <w:rPr>
          <w:sz w:val="24"/>
          <w:szCs w:val="24"/>
        </w:rPr>
        <w:t>в случае получения НАУФОР от лица, направившего обращение, заявления</w:t>
      </w:r>
      <w:r w:rsidR="00C93241" w:rsidRPr="00345352">
        <w:rPr>
          <w:sz w:val="24"/>
          <w:szCs w:val="24"/>
        </w:rPr>
        <w:t xml:space="preserve"> о прекращении </w:t>
      </w:r>
      <w:r w:rsidR="00C93241">
        <w:rPr>
          <w:sz w:val="24"/>
          <w:szCs w:val="24"/>
        </w:rPr>
        <w:t xml:space="preserve">его </w:t>
      </w:r>
      <w:r w:rsidR="00C93241" w:rsidRPr="00345352">
        <w:rPr>
          <w:sz w:val="24"/>
          <w:szCs w:val="24"/>
        </w:rPr>
        <w:t>рассмотрения</w:t>
      </w:r>
      <w:r w:rsidR="00C93241">
        <w:rPr>
          <w:sz w:val="24"/>
          <w:szCs w:val="24"/>
        </w:rPr>
        <w:t>.</w:t>
      </w:r>
      <w:r w:rsidRPr="00345352">
        <w:rPr>
          <w:sz w:val="24"/>
          <w:szCs w:val="24"/>
        </w:rPr>
        <w:t xml:space="preserve"> </w:t>
      </w:r>
    </w:p>
    <w:p w:rsidR="00BB229D" w:rsidRPr="00345352" w:rsidRDefault="00BB229D">
      <w:pPr>
        <w:spacing w:line="360" w:lineRule="auto"/>
        <w:ind w:firstLine="720"/>
        <w:jc w:val="both"/>
        <w:rPr>
          <w:b/>
          <w:sz w:val="24"/>
          <w:szCs w:val="24"/>
        </w:rPr>
      </w:pPr>
    </w:p>
    <w:p w:rsidR="00BB229D" w:rsidRPr="00345352" w:rsidRDefault="00BB229D">
      <w:pPr>
        <w:pStyle w:val="6"/>
        <w:spacing w:line="360" w:lineRule="auto"/>
        <w:rPr>
          <w:szCs w:val="24"/>
        </w:rPr>
      </w:pPr>
      <w:r w:rsidRPr="00345352">
        <w:rPr>
          <w:szCs w:val="24"/>
        </w:rPr>
        <w:lastRenderedPageBreak/>
        <w:t>Раздел 6. Основания оставления обращения без рассмотрения</w:t>
      </w:r>
    </w:p>
    <w:p w:rsidR="00BB229D" w:rsidRPr="00345352" w:rsidRDefault="00BB229D">
      <w:pPr>
        <w:spacing w:line="360" w:lineRule="auto"/>
        <w:ind w:firstLine="720"/>
        <w:jc w:val="both"/>
        <w:rPr>
          <w:sz w:val="24"/>
          <w:szCs w:val="24"/>
        </w:rPr>
      </w:pPr>
    </w:p>
    <w:p w:rsidR="00BB229D" w:rsidRPr="00345352" w:rsidRDefault="00BB229D">
      <w:pPr>
        <w:numPr>
          <w:ilvl w:val="1"/>
          <w:numId w:val="6"/>
        </w:numPr>
        <w:tabs>
          <w:tab w:val="clear" w:pos="360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Обращения, в которых отсутствуют фамилия </w:t>
      </w:r>
      <w:r w:rsidR="008C6A28" w:rsidRPr="00345352">
        <w:rPr>
          <w:sz w:val="24"/>
          <w:szCs w:val="24"/>
        </w:rPr>
        <w:t>зая</w:t>
      </w:r>
      <w:r w:rsidR="00446388" w:rsidRPr="00345352">
        <w:rPr>
          <w:sz w:val="24"/>
          <w:szCs w:val="24"/>
        </w:rPr>
        <w:t xml:space="preserve">вителя – физического лица или </w:t>
      </w:r>
      <w:r w:rsidRPr="00345352">
        <w:rPr>
          <w:sz w:val="24"/>
          <w:szCs w:val="24"/>
        </w:rPr>
        <w:t xml:space="preserve">наименование </w:t>
      </w:r>
      <w:r w:rsidR="00446388" w:rsidRPr="00345352">
        <w:rPr>
          <w:sz w:val="24"/>
          <w:szCs w:val="24"/>
        </w:rPr>
        <w:t xml:space="preserve">заявителя - </w:t>
      </w:r>
      <w:r w:rsidR="00DD7862" w:rsidRPr="00345352">
        <w:rPr>
          <w:sz w:val="24"/>
          <w:szCs w:val="24"/>
        </w:rPr>
        <w:t>юридического лица</w:t>
      </w:r>
      <w:r w:rsidRPr="00345352">
        <w:rPr>
          <w:sz w:val="24"/>
          <w:szCs w:val="24"/>
        </w:rPr>
        <w:t>, считаются анонимными и не подлежат рассмотрению.</w:t>
      </w:r>
    </w:p>
    <w:p w:rsidR="00BB229D" w:rsidRPr="00345352" w:rsidRDefault="00BB229D">
      <w:pPr>
        <w:numPr>
          <w:ilvl w:val="1"/>
          <w:numId w:val="6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 В случае, если текст обращения не поддается прочтению, обращение может быть оставлено без рассмотрения, о чем сообщается заявителю не позднее 3-х рабочих дней со дня принятия решения об оставлении без рассмотрения, если фамилия (наименование) заявителя и его адрес поддаются прочтению.</w:t>
      </w:r>
    </w:p>
    <w:p w:rsidR="00BB229D" w:rsidRPr="00345352" w:rsidRDefault="00BB229D">
      <w:pPr>
        <w:numPr>
          <w:ilvl w:val="1"/>
          <w:numId w:val="6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 Обращение может быть оставлено без рассмотрения, если в нем содержится вопрос, на который заявителю давались ответы по существу в связи с ранее направляемыми обращениями, и при этом во вновь направленном обращении не приводятся новые доводы или обстоятельства. При этом заявителю не позднее 3-х рабочих дней со дня принятия решения об оставлении </w:t>
      </w:r>
      <w:r w:rsidR="00446388" w:rsidRPr="00345352">
        <w:rPr>
          <w:sz w:val="24"/>
          <w:szCs w:val="24"/>
        </w:rPr>
        <w:t>обращения</w:t>
      </w:r>
      <w:r w:rsidRPr="00345352">
        <w:rPr>
          <w:sz w:val="24"/>
          <w:szCs w:val="24"/>
        </w:rPr>
        <w:t xml:space="preserve"> без рассмотрения направляется уведомление со ссылкой на данный ранее ответ.</w:t>
      </w:r>
    </w:p>
    <w:p w:rsidR="00EE4115" w:rsidRPr="00345352" w:rsidRDefault="00BB229D" w:rsidP="008077BB">
      <w:pPr>
        <w:numPr>
          <w:ilvl w:val="1"/>
          <w:numId w:val="6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 </w:t>
      </w:r>
      <w:r w:rsidR="00EE4115" w:rsidRPr="00345352">
        <w:rPr>
          <w:sz w:val="24"/>
          <w:szCs w:val="24"/>
        </w:rPr>
        <w:t>Оставляются б</w:t>
      </w:r>
      <w:r w:rsidRPr="00345352">
        <w:rPr>
          <w:sz w:val="24"/>
          <w:szCs w:val="24"/>
        </w:rPr>
        <w:t xml:space="preserve">ез рассмотрения </w:t>
      </w:r>
      <w:r w:rsidR="00EE4115" w:rsidRPr="00345352">
        <w:rPr>
          <w:sz w:val="24"/>
          <w:szCs w:val="24"/>
        </w:rPr>
        <w:t xml:space="preserve">жалобы, предмет которых не связан с возможным нарушением членом НАУФОР базовых стандартов, внутренних стандартов и иных внутренних документов НАУФОР. В случае, если предмет жалобы связан с возможным нарушением законодательства Российской Федерации, нормативных правовых актов Банка России, иных нормативных правовых актов в сфере финансового рынка </w:t>
      </w:r>
      <w:r w:rsidR="008077BB" w:rsidRPr="00345352">
        <w:rPr>
          <w:sz w:val="24"/>
          <w:szCs w:val="24"/>
        </w:rPr>
        <w:t>заявителю разъясняется возможность</w:t>
      </w:r>
      <w:r w:rsidR="00EE4115" w:rsidRPr="00345352">
        <w:rPr>
          <w:sz w:val="24"/>
          <w:szCs w:val="24"/>
        </w:rPr>
        <w:t xml:space="preserve"> </w:t>
      </w:r>
      <w:r w:rsidR="008077BB" w:rsidRPr="00345352">
        <w:rPr>
          <w:sz w:val="24"/>
          <w:szCs w:val="24"/>
        </w:rPr>
        <w:t>обратиться с указанной жалобой</w:t>
      </w:r>
      <w:r w:rsidR="00EE4115" w:rsidRPr="00345352">
        <w:rPr>
          <w:sz w:val="24"/>
          <w:szCs w:val="24"/>
        </w:rPr>
        <w:t xml:space="preserve"> в Службу по защите прав потребителей и обеспечению доступности финансовых услуг Банка России.</w:t>
      </w:r>
    </w:p>
    <w:p w:rsidR="00BB229D" w:rsidRPr="00345352" w:rsidRDefault="00BB229D">
      <w:pPr>
        <w:numPr>
          <w:ilvl w:val="1"/>
          <w:numId w:val="6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Решение об оставлении обращения без рассмотрения принимается </w:t>
      </w:r>
      <w:r w:rsidR="00E830CF" w:rsidRPr="00345352">
        <w:rPr>
          <w:sz w:val="24"/>
          <w:szCs w:val="24"/>
        </w:rPr>
        <w:t>Президентом</w:t>
      </w:r>
      <w:r w:rsidRPr="00345352">
        <w:rPr>
          <w:sz w:val="24"/>
          <w:szCs w:val="24"/>
        </w:rPr>
        <w:t xml:space="preserve"> НАУФОР. </w:t>
      </w:r>
    </w:p>
    <w:p w:rsidR="00BB229D" w:rsidRPr="00345352" w:rsidRDefault="00BB229D">
      <w:pPr>
        <w:numPr>
          <w:ilvl w:val="1"/>
          <w:numId w:val="6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 В случае,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свое обращение в НАУФОР.</w:t>
      </w:r>
    </w:p>
    <w:p w:rsidR="00BB229D" w:rsidRPr="00345352" w:rsidRDefault="00BB229D">
      <w:pPr>
        <w:pStyle w:val="a5"/>
        <w:spacing w:line="360" w:lineRule="auto"/>
        <w:ind w:firstLine="720"/>
        <w:rPr>
          <w:szCs w:val="24"/>
        </w:rPr>
      </w:pPr>
    </w:p>
    <w:p w:rsidR="00BB229D" w:rsidRPr="00345352" w:rsidRDefault="00BB229D">
      <w:pPr>
        <w:pStyle w:val="6"/>
        <w:spacing w:line="360" w:lineRule="auto"/>
        <w:rPr>
          <w:szCs w:val="24"/>
          <w:lang w:val="en-US"/>
        </w:rPr>
      </w:pPr>
      <w:r w:rsidRPr="00345352">
        <w:rPr>
          <w:szCs w:val="24"/>
        </w:rPr>
        <w:t>Раздел 7. Сроки рассмотрения обращений</w:t>
      </w:r>
    </w:p>
    <w:p w:rsidR="00BB229D" w:rsidRPr="00345352" w:rsidRDefault="00BB229D">
      <w:pPr>
        <w:spacing w:line="360" w:lineRule="auto"/>
        <w:rPr>
          <w:sz w:val="24"/>
          <w:szCs w:val="24"/>
          <w:lang w:val="en-US"/>
        </w:rPr>
      </w:pPr>
    </w:p>
    <w:p w:rsidR="00BB229D" w:rsidRPr="00345352" w:rsidRDefault="00BB229D">
      <w:pPr>
        <w:numPr>
          <w:ilvl w:val="1"/>
          <w:numId w:val="7"/>
        </w:numPr>
        <w:tabs>
          <w:tab w:val="clear" w:pos="360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Для всех видов обращений, если их разрешение не требует продления или принятия безотлагательных мер, устанавливаются единые предельные сроки рассмотрения.</w:t>
      </w:r>
    </w:p>
    <w:p w:rsidR="00BB229D" w:rsidRPr="00345352" w:rsidRDefault="00BB229D">
      <w:pPr>
        <w:numPr>
          <w:ilvl w:val="1"/>
          <w:numId w:val="7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Решения по обращениям принимаются в </w:t>
      </w:r>
      <w:r w:rsidR="00A95584" w:rsidRPr="00345352">
        <w:rPr>
          <w:sz w:val="24"/>
          <w:szCs w:val="24"/>
        </w:rPr>
        <w:t>течение тридцати дней, следующих за днем их поступления</w:t>
      </w:r>
      <w:r w:rsidRPr="00345352">
        <w:rPr>
          <w:sz w:val="24"/>
          <w:szCs w:val="24"/>
        </w:rPr>
        <w:t xml:space="preserve"> в НАУФОР.</w:t>
      </w:r>
    </w:p>
    <w:p w:rsidR="00BB229D" w:rsidRPr="00345352" w:rsidRDefault="00BB229D">
      <w:pPr>
        <w:numPr>
          <w:ilvl w:val="1"/>
          <w:numId w:val="7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Обращения, не требующие дополнительного изучения и проверки, разрешаются в срок не позднее 15 дней со дня их поступления в НАУФОР.</w:t>
      </w:r>
    </w:p>
    <w:p w:rsidR="00BB229D" w:rsidRPr="00345352" w:rsidRDefault="00BB229D">
      <w:pPr>
        <w:numPr>
          <w:ilvl w:val="1"/>
          <w:numId w:val="7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lastRenderedPageBreak/>
        <w:t xml:space="preserve">В </w:t>
      </w:r>
      <w:r w:rsidR="00A95584" w:rsidRPr="00345352">
        <w:rPr>
          <w:sz w:val="24"/>
          <w:szCs w:val="24"/>
        </w:rPr>
        <w:t xml:space="preserve">исключительных </w:t>
      </w:r>
      <w:r w:rsidRPr="00345352">
        <w:rPr>
          <w:sz w:val="24"/>
          <w:szCs w:val="24"/>
        </w:rPr>
        <w:t>случаях,</w:t>
      </w:r>
      <w:r w:rsidR="00A95584" w:rsidRPr="00345352">
        <w:rPr>
          <w:sz w:val="24"/>
          <w:szCs w:val="24"/>
        </w:rPr>
        <w:t xml:space="preserve"> а также</w:t>
      </w:r>
      <w:r w:rsidRPr="00345352">
        <w:rPr>
          <w:sz w:val="24"/>
          <w:szCs w:val="24"/>
        </w:rPr>
        <w:t xml:space="preserve"> когда для разрешения обращения по существу необходимо проведение</w:t>
      </w:r>
      <w:r w:rsidRPr="00345352">
        <w:rPr>
          <w:sz w:val="24"/>
          <w:szCs w:val="24"/>
        </w:rPr>
        <w:t xml:space="preserve"> проверки, истребование дополнительных материалов, срок разрешения обращения может быть </w:t>
      </w:r>
      <w:r w:rsidRPr="00345352">
        <w:rPr>
          <w:sz w:val="24"/>
          <w:szCs w:val="24"/>
        </w:rPr>
        <w:t xml:space="preserve">продлен не более чем на </w:t>
      </w:r>
      <w:r w:rsidR="00A95584" w:rsidRPr="00345352">
        <w:rPr>
          <w:sz w:val="24"/>
          <w:szCs w:val="24"/>
        </w:rPr>
        <w:t>тридцать дней</w:t>
      </w:r>
      <w:r w:rsidRPr="00345352">
        <w:rPr>
          <w:sz w:val="24"/>
          <w:szCs w:val="24"/>
        </w:rPr>
        <w:t xml:space="preserve"> по решению </w:t>
      </w:r>
      <w:r w:rsidR="00E830CF" w:rsidRPr="00345352">
        <w:rPr>
          <w:sz w:val="24"/>
          <w:szCs w:val="24"/>
        </w:rPr>
        <w:t>Президента</w:t>
      </w:r>
      <w:r w:rsidRPr="00345352">
        <w:rPr>
          <w:sz w:val="24"/>
          <w:szCs w:val="24"/>
        </w:rPr>
        <w:t xml:space="preserve"> НАУФОР. </w:t>
      </w:r>
    </w:p>
    <w:p w:rsidR="00BB229D" w:rsidRPr="00345352" w:rsidRDefault="00A95584">
      <w:pPr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Заявитель уведомляется</w:t>
      </w:r>
      <w:r w:rsidR="00BB229D" w:rsidRPr="00345352">
        <w:rPr>
          <w:sz w:val="24"/>
          <w:szCs w:val="24"/>
        </w:rPr>
        <w:t xml:space="preserve"> о продлении срока рассмотрения обращения не позднее 3 рабочих дней со дня принятия соответствующего решения с указанием причины такого продления и срока, на который было продлено рассмотрение его обращения.</w:t>
      </w:r>
    </w:p>
    <w:p w:rsidR="00BB229D" w:rsidRPr="00345352" w:rsidRDefault="00BB229D">
      <w:pPr>
        <w:numPr>
          <w:ilvl w:val="1"/>
          <w:numId w:val="7"/>
        </w:numPr>
        <w:spacing w:line="360" w:lineRule="auto"/>
        <w:ind w:left="0"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О результатах рассмотрения обращения  заявителю направляется сообщение в течение 3 рабочих дней со дня принятия по нему соответствующего решения.</w:t>
      </w:r>
    </w:p>
    <w:p w:rsidR="00BB229D" w:rsidRPr="00345352" w:rsidRDefault="00BB229D">
      <w:pPr>
        <w:pStyle w:val="2"/>
        <w:spacing w:before="240" w:line="360" w:lineRule="auto"/>
        <w:ind w:firstLine="720"/>
        <w:jc w:val="center"/>
        <w:rPr>
          <w:sz w:val="24"/>
          <w:szCs w:val="24"/>
        </w:rPr>
      </w:pPr>
      <w:r w:rsidRPr="00345352">
        <w:rPr>
          <w:sz w:val="24"/>
          <w:szCs w:val="24"/>
        </w:rPr>
        <w:t>Раздел 8. Решение по обращению</w:t>
      </w:r>
    </w:p>
    <w:p w:rsidR="00BB229D" w:rsidRPr="00345352" w:rsidRDefault="00BB229D">
      <w:pPr>
        <w:spacing w:line="360" w:lineRule="auto"/>
        <w:ind w:firstLine="720"/>
        <w:rPr>
          <w:sz w:val="24"/>
          <w:szCs w:val="24"/>
        </w:rPr>
      </w:pPr>
    </w:p>
    <w:p w:rsidR="00682F19" w:rsidRPr="00345352" w:rsidRDefault="00BB229D" w:rsidP="00682F19">
      <w:pPr>
        <w:tabs>
          <w:tab w:val="left" w:pos="709"/>
        </w:tabs>
        <w:spacing w:line="360" w:lineRule="auto"/>
        <w:ind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 8.1. </w:t>
      </w:r>
      <w:r w:rsidRPr="00345352">
        <w:rPr>
          <w:sz w:val="24"/>
          <w:szCs w:val="24"/>
        </w:rPr>
        <w:tab/>
        <w:t>Решение по обращению должно быть мотивированным со ссылкой на Устав</w:t>
      </w:r>
      <w:r w:rsidR="00395EBE" w:rsidRPr="00345352">
        <w:rPr>
          <w:sz w:val="24"/>
          <w:szCs w:val="24"/>
        </w:rPr>
        <w:t xml:space="preserve"> НАУФОР</w:t>
      </w:r>
      <w:r w:rsidR="00524ED9" w:rsidRPr="00345352">
        <w:rPr>
          <w:sz w:val="24"/>
          <w:szCs w:val="24"/>
        </w:rPr>
        <w:t>,</w:t>
      </w:r>
      <w:r w:rsidR="00395EBE" w:rsidRPr="00345352">
        <w:rPr>
          <w:sz w:val="24"/>
          <w:szCs w:val="24"/>
        </w:rPr>
        <w:t xml:space="preserve"> базовые стандарты,</w:t>
      </w:r>
      <w:r w:rsidR="00524ED9" w:rsidRPr="00345352">
        <w:rPr>
          <w:sz w:val="24"/>
          <w:szCs w:val="24"/>
        </w:rPr>
        <w:t xml:space="preserve"> внутренние стандарты и иные</w:t>
      </w:r>
      <w:r w:rsidRPr="00345352">
        <w:rPr>
          <w:sz w:val="24"/>
          <w:szCs w:val="24"/>
        </w:rPr>
        <w:t xml:space="preserve"> внутренние документы НАУФОР.</w:t>
      </w:r>
    </w:p>
    <w:p w:rsidR="00682F19" w:rsidRPr="00345352" w:rsidRDefault="00BB229D" w:rsidP="00682F19">
      <w:pPr>
        <w:spacing w:line="360" w:lineRule="auto"/>
        <w:ind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8.</w:t>
      </w:r>
      <w:r w:rsidR="00446388" w:rsidRPr="00345352">
        <w:rPr>
          <w:sz w:val="24"/>
          <w:szCs w:val="24"/>
        </w:rPr>
        <w:t>2</w:t>
      </w:r>
      <w:r w:rsidRPr="00345352">
        <w:rPr>
          <w:sz w:val="24"/>
          <w:szCs w:val="24"/>
        </w:rPr>
        <w:t>.</w:t>
      </w:r>
      <w:r w:rsidR="00682F19" w:rsidRPr="00345352">
        <w:rPr>
          <w:sz w:val="24"/>
          <w:szCs w:val="24"/>
        </w:rPr>
        <w:t xml:space="preserve"> В случае, если по итогам проведенной проверки будут выявлены нарушения базовых </w:t>
      </w:r>
      <w:r w:rsidR="008077BB" w:rsidRPr="00345352">
        <w:rPr>
          <w:sz w:val="24"/>
          <w:szCs w:val="24"/>
        </w:rPr>
        <w:t>и (</w:t>
      </w:r>
      <w:r w:rsidR="00682F19" w:rsidRPr="00345352">
        <w:rPr>
          <w:sz w:val="24"/>
          <w:szCs w:val="24"/>
        </w:rPr>
        <w:t>или</w:t>
      </w:r>
      <w:r w:rsidR="008077BB" w:rsidRPr="00345352">
        <w:rPr>
          <w:sz w:val="24"/>
          <w:szCs w:val="24"/>
        </w:rPr>
        <w:t>)</w:t>
      </w:r>
      <w:r w:rsidR="00682F19" w:rsidRPr="00345352">
        <w:rPr>
          <w:sz w:val="24"/>
          <w:szCs w:val="24"/>
        </w:rPr>
        <w:t xml:space="preserve"> внутренних стандартов,</w:t>
      </w:r>
      <w:r w:rsidR="008077BB" w:rsidRPr="00345352">
        <w:rPr>
          <w:sz w:val="24"/>
          <w:szCs w:val="24"/>
        </w:rPr>
        <w:t xml:space="preserve"> и (или)</w:t>
      </w:r>
      <w:r w:rsidR="00682F19" w:rsidRPr="00345352">
        <w:rPr>
          <w:sz w:val="24"/>
          <w:szCs w:val="24"/>
        </w:rPr>
        <w:t xml:space="preserve"> иных внутренних документов НАУФОР, материалы проверки передаются в Дисциплинарный комитет </w:t>
      </w:r>
      <w:r w:rsidR="008077BB" w:rsidRPr="00345352">
        <w:rPr>
          <w:sz w:val="24"/>
          <w:szCs w:val="24"/>
        </w:rPr>
        <w:t xml:space="preserve">НАУФОР </w:t>
      </w:r>
      <w:r w:rsidR="00682F19" w:rsidRPr="00345352">
        <w:rPr>
          <w:sz w:val="24"/>
          <w:szCs w:val="24"/>
        </w:rPr>
        <w:t xml:space="preserve">в целях применения мер воздействия, о чем заявителю </w:t>
      </w:r>
      <w:r w:rsidR="00BF4909" w:rsidRPr="00345352">
        <w:rPr>
          <w:sz w:val="24"/>
          <w:szCs w:val="24"/>
        </w:rPr>
        <w:t>сообщается</w:t>
      </w:r>
      <w:r w:rsidR="00682F19" w:rsidRPr="00345352">
        <w:rPr>
          <w:sz w:val="24"/>
          <w:szCs w:val="24"/>
        </w:rPr>
        <w:t xml:space="preserve"> в ответе на обращение.</w:t>
      </w:r>
    </w:p>
    <w:p w:rsidR="00682F19" w:rsidRPr="00345352" w:rsidRDefault="00682F19">
      <w:pPr>
        <w:spacing w:line="360" w:lineRule="auto"/>
        <w:ind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Если по итогам проведенной проверки будут выявлены признаки, свидетельствующие о возможном нарушении членом НАУФОР требований федеральных законов, нормативных актов Российской Федерации, нормативных актов Банка России, регулирующих деятельность в сфере финансового рынка, НАУФОР в течение пяти дней </w:t>
      </w:r>
      <w:r w:rsidR="00BF4909" w:rsidRPr="00345352">
        <w:rPr>
          <w:sz w:val="24"/>
          <w:szCs w:val="24"/>
        </w:rPr>
        <w:t>направляет</w:t>
      </w:r>
      <w:r w:rsidRPr="00345352">
        <w:rPr>
          <w:sz w:val="24"/>
          <w:szCs w:val="24"/>
        </w:rPr>
        <w:t xml:space="preserve"> информацию об этом в Банк России, о чем заявителю </w:t>
      </w:r>
      <w:r w:rsidR="00BF4909" w:rsidRPr="00345352">
        <w:rPr>
          <w:sz w:val="24"/>
          <w:szCs w:val="24"/>
        </w:rPr>
        <w:t>сообщается</w:t>
      </w:r>
      <w:r w:rsidRPr="00345352">
        <w:rPr>
          <w:sz w:val="24"/>
          <w:szCs w:val="24"/>
        </w:rPr>
        <w:t xml:space="preserve"> в ответе на обращение.</w:t>
      </w:r>
    </w:p>
    <w:p w:rsidR="00BB229D" w:rsidRPr="00345352" w:rsidRDefault="00BF4909">
      <w:pPr>
        <w:spacing w:line="360" w:lineRule="auto"/>
        <w:ind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8.3.</w:t>
      </w:r>
      <w:r w:rsidR="00BB229D" w:rsidRPr="00345352">
        <w:rPr>
          <w:sz w:val="24"/>
          <w:szCs w:val="24"/>
        </w:rPr>
        <w:t xml:space="preserve">По итогам рассмотрения </w:t>
      </w:r>
      <w:r w:rsidR="00446388" w:rsidRPr="00345352">
        <w:rPr>
          <w:sz w:val="24"/>
          <w:szCs w:val="24"/>
        </w:rPr>
        <w:t>обращения</w:t>
      </w:r>
      <w:r w:rsidR="00BB229D" w:rsidRPr="00345352">
        <w:rPr>
          <w:sz w:val="24"/>
          <w:szCs w:val="24"/>
        </w:rPr>
        <w:t xml:space="preserve"> НАУФОР вправе принять следующее решение в отношении члена НАУФОР:</w:t>
      </w:r>
    </w:p>
    <w:p w:rsidR="00BB229D" w:rsidRPr="00345352" w:rsidRDefault="00BB229D">
      <w:pPr>
        <w:tabs>
          <w:tab w:val="num" w:pos="0"/>
        </w:tabs>
        <w:spacing w:line="360" w:lineRule="auto"/>
        <w:ind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применить к нарушителю </w:t>
      </w:r>
      <w:r w:rsidR="00BD1CBB" w:rsidRPr="00345352">
        <w:rPr>
          <w:sz w:val="24"/>
          <w:szCs w:val="24"/>
        </w:rPr>
        <w:t>меры воздействия</w:t>
      </w:r>
      <w:r w:rsidR="004C18A7">
        <w:rPr>
          <w:sz w:val="24"/>
          <w:szCs w:val="24"/>
        </w:rPr>
        <w:t xml:space="preserve"> в порядке</w:t>
      </w:r>
      <w:r w:rsidRPr="00345352">
        <w:rPr>
          <w:sz w:val="24"/>
          <w:szCs w:val="24"/>
        </w:rPr>
        <w:t>, установленн</w:t>
      </w:r>
      <w:r w:rsidR="004C18A7">
        <w:rPr>
          <w:sz w:val="24"/>
          <w:szCs w:val="24"/>
        </w:rPr>
        <w:t>ом</w:t>
      </w:r>
      <w:r w:rsidRPr="00345352">
        <w:rPr>
          <w:sz w:val="24"/>
          <w:szCs w:val="24"/>
        </w:rPr>
        <w:t xml:space="preserve"> </w:t>
      </w:r>
      <w:r w:rsidR="00BD1CBB" w:rsidRPr="00345352">
        <w:rPr>
          <w:sz w:val="24"/>
          <w:szCs w:val="24"/>
        </w:rPr>
        <w:t xml:space="preserve">Внутренним стандартом НАУФОР «Система мер воздействия и порядок их применения за несоблюдение членами Национальной ассоциации участников фондового рынка требований </w:t>
      </w:r>
      <w:r w:rsidR="00BD1CBB" w:rsidRPr="00345352">
        <w:rPr>
          <w:sz w:val="24"/>
          <w:szCs w:val="24"/>
        </w:rPr>
        <w:t>базовых стандартов, внутренних стандартов и иных внутренних документов НАУФОР»</w:t>
      </w:r>
      <w:r w:rsidRPr="00345352">
        <w:rPr>
          <w:sz w:val="24"/>
          <w:szCs w:val="24"/>
        </w:rPr>
        <w:t>,</w:t>
      </w:r>
    </w:p>
    <w:p w:rsidR="00BB229D" w:rsidRPr="00345352" w:rsidRDefault="00BB229D">
      <w:pPr>
        <w:tabs>
          <w:tab w:val="num" w:pos="0"/>
        </w:tabs>
        <w:spacing w:line="360" w:lineRule="auto"/>
        <w:ind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направить материалы по обращению в правоохранительные и иные федеральные органы исполнительной власти в соответствии с их компетенцией для рассмотрения.</w:t>
      </w:r>
    </w:p>
    <w:p w:rsidR="00974A70" w:rsidRPr="00345352" w:rsidRDefault="00BB229D">
      <w:pPr>
        <w:spacing w:line="360" w:lineRule="auto"/>
        <w:ind w:firstLine="709"/>
        <w:jc w:val="both"/>
        <w:rPr>
          <w:sz w:val="24"/>
          <w:szCs w:val="24"/>
        </w:rPr>
      </w:pPr>
      <w:r w:rsidRPr="00345352">
        <w:rPr>
          <w:sz w:val="24"/>
          <w:szCs w:val="24"/>
        </w:rPr>
        <w:t xml:space="preserve"> 8.</w:t>
      </w:r>
      <w:r w:rsidR="00BF4909" w:rsidRPr="00345352">
        <w:rPr>
          <w:sz w:val="24"/>
          <w:szCs w:val="24"/>
        </w:rPr>
        <w:t>4</w:t>
      </w:r>
      <w:r w:rsidRPr="00345352">
        <w:rPr>
          <w:sz w:val="24"/>
          <w:szCs w:val="24"/>
        </w:rPr>
        <w:t>.</w:t>
      </w:r>
      <w:r w:rsidRPr="00345352">
        <w:rPr>
          <w:sz w:val="24"/>
          <w:szCs w:val="24"/>
        </w:rPr>
        <w:tab/>
        <w:t xml:space="preserve">НАУФОР в установленном порядке сообщает в </w:t>
      </w:r>
      <w:r w:rsidR="00524ED9" w:rsidRPr="00345352">
        <w:rPr>
          <w:sz w:val="24"/>
          <w:szCs w:val="24"/>
        </w:rPr>
        <w:t>Банк России</w:t>
      </w:r>
      <w:r w:rsidRPr="00345352">
        <w:rPr>
          <w:sz w:val="24"/>
          <w:szCs w:val="24"/>
        </w:rPr>
        <w:t xml:space="preserve"> об итогах рассмотрения жалоб и заявлений и принятых ею </w:t>
      </w:r>
      <w:proofErr w:type="gramStart"/>
      <w:r w:rsidRPr="00345352">
        <w:rPr>
          <w:sz w:val="24"/>
          <w:szCs w:val="24"/>
        </w:rPr>
        <w:t>решениях</w:t>
      </w:r>
      <w:proofErr w:type="gramEnd"/>
      <w:r w:rsidRPr="00345352">
        <w:rPr>
          <w:sz w:val="24"/>
          <w:szCs w:val="24"/>
        </w:rPr>
        <w:t>.</w:t>
      </w:r>
    </w:p>
    <w:p w:rsidR="00BB229D" w:rsidRPr="00345352" w:rsidRDefault="00BB229D">
      <w:pPr>
        <w:pStyle w:val="2"/>
        <w:spacing w:before="240" w:line="360" w:lineRule="auto"/>
        <w:ind w:firstLine="720"/>
        <w:jc w:val="center"/>
        <w:rPr>
          <w:sz w:val="24"/>
          <w:szCs w:val="24"/>
        </w:rPr>
      </w:pPr>
      <w:r w:rsidRPr="00345352">
        <w:rPr>
          <w:sz w:val="24"/>
          <w:szCs w:val="24"/>
        </w:rPr>
        <w:t>Раздел 9. Неразглашение сведений в связи с рассмотрением обращений</w:t>
      </w:r>
    </w:p>
    <w:p w:rsidR="00BB229D" w:rsidRPr="00345352" w:rsidRDefault="00BB229D">
      <w:pPr>
        <w:spacing w:line="360" w:lineRule="auto"/>
        <w:ind w:firstLine="720"/>
        <w:rPr>
          <w:sz w:val="24"/>
          <w:szCs w:val="24"/>
        </w:rPr>
      </w:pPr>
    </w:p>
    <w:p w:rsidR="00BB229D" w:rsidRPr="00345352" w:rsidRDefault="00BB229D">
      <w:pPr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lastRenderedPageBreak/>
        <w:t>9.1.</w:t>
      </w:r>
      <w:r w:rsidRPr="00345352">
        <w:rPr>
          <w:sz w:val="24"/>
          <w:szCs w:val="24"/>
        </w:rPr>
        <w:tab/>
        <w:t>Вся информация, полученная работниками НАУФОР от лиц, чьи действия (бездействие) обжалуются, а также по запросу из органов государственной власти, органов местного самоуправления или иных организаций в ходе рассмотрения обращения, является служебной и признается информацией ограниченного доступа.</w:t>
      </w:r>
    </w:p>
    <w:p w:rsidR="00BB229D" w:rsidRPr="00345352" w:rsidRDefault="00BB229D">
      <w:pPr>
        <w:pStyle w:val="2"/>
        <w:spacing w:before="240" w:line="360" w:lineRule="auto"/>
        <w:ind w:firstLine="720"/>
        <w:jc w:val="center"/>
        <w:rPr>
          <w:sz w:val="24"/>
          <w:szCs w:val="24"/>
        </w:rPr>
      </w:pPr>
      <w:r w:rsidRPr="00345352">
        <w:rPr>
          <w:sz w:val="24"/>
          <w:szCs w:val="24"/>
        </w:rPr>
        <w:t>Раздел 10. Ответственность за нарушения настоящего Положения</w:t>
      </w:r>
    </w:p>
    <w:p w:rsidR="00BB229D" w:rsidRPr="00345352" w:rsidRDefault="00BB229D">
      <w:pPr>
        <w:spacing w:line="360" w:lineRule="auto"/>
        <w:ind w:firstLine="720"/>
        <w:rPr>
          <w:sz w:val="24"/>
          <w:szCs w:val="24"/>
        </w:rPr>
      </w:pPr>
    </w:p>
    <w:p w:rsidR="00BB229D" w:rsidRPr="00345352" w:rsidRDefault="00BB229D">
      <w:pPr>
        <w:spacing w:line="360" w:lineRule="auto"/>
        <w:ind w:firstLine="720"/>
        <w:jc w:val="both"/>
        <w:rPr>
          <w:sz w:val="24"/>
          <w:szCs w:val="24"/>
        </w:rPr>
      </w:pPr>
      <w:r w:rsidRPr="00345352">
        <w:rPr>
          <w:sz w:val="24"/>
          <w:szCs w:val="24"/>
        </w:rPr>
        <w:t>10.1.</w:t>
      </w:r>
      <w:r w:rsidRPr="00345352">
        <w:rPr>
          <w:sz w:val="24"/>
          <w:szCs w:val="24"/>
        </w:rPr>
        <w:tab/>
        <w:t>Нарушение работниками НАУФОР установленного настоящим Положением порядка или сроков рассмотрения обращений, неправомерный отказ в их приеме, принятие необоснованных, нарушающих законодательство Российской Федерации решений, предоставление недостоверной информации, несанкционированное разглашение сведений влекут ответственность виновных работников НАУФОР в соответствии с законодательством Российской Федерации</w:t>
      </w:r>
      <w:r w:rsidR="00524ED9" w:rsidRPr="00345352">
        <w:rPr>
          <w:sz w:val="24"/>
          <w:szCs w:val="24"/>
        </w:rPr>
        <w:t>,</w:t>
      </w:r>
      <w:r w:rsidR="00395EBE" w:rsidRPr="00345352">
        <w:rPr>
          <w:sz w:val="24"/>
          <w:szCs w:val="24"/>
        </w:rPr>
        <w:t xml:space="preserve"> базовыми стандартами,</w:t>
      </w:r>
      <w:r w:rsidRPr="00345352">
        <w:rPr>
          <w:sz w:val="24"/>
          <w:szCs w:val="24"/>
        </w:rPr>
        <w:t xml:space="preserve"> </w:t>
      </w:r>
      <w:r w:rsidR="00524ED9" w:rsidRPr="00345352">
        <w:rPr>
          <w:sz w:val="24"/>
          <w:szCs w:val="24"/>
        </w:rPr>
        <w:t>внутренними стандартами и иными</w:t>
      </w:r>
      <w:r w:rsidRPr="00345352">
        <w:rPr>
          <w:sz w:val="24"/>
          <w:szCs w:val="24"/>
        </w:rPr>
        <w:t xml:space="preserve"> внутренними документами НАУФОР.</w:t>
      </w:r>
    </w:p>
    <w:p w:rsidR="00BB229D" w:rsidRPr="00345352" w:rsidRDefault="00BB229D">
      <w:pPr>
        <w:pStyle w:val="2"/>
        <w:spacing w:before="240" w:line="360" w:lineRule="auto"/>
        <w:ind w:firstLine="720"/>
        <w:jc w:val="both"/>
        <w:rPr>
          <w:sz w:val="24"/>
          <w:szCs w:val="24"/>
        </w:rPr>
      </w:pPr>
    </w:p>
    <w:sectPr w:rsidR="00BB229D" w:rsidRPr="00345352" w:rsidSect="00184A4E">
      <w:headerReference w:type="even" r:id="rId9"/>
      <w:headerReference w:type="default" r:id="rId10"/>
      <w:footerReference w:type="even" r:id="rId11"/>
      <w:footerReference w:type="default" r:id="rId12"/>
      <w:pgSz w:w="11900" w:h="16820"/>
      <w:pgMar w:top="851" w:right="851" w:bottom="851" w:left="709" w:header="720" w:footer="720" w:gutter="567"/>
      <w:cols w:space="6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49F" w:rsidRDefault="00E5149F">
      <w:pPr>
        <w:spacing w:line="240" w:lineRule="auto"/>
      </w:pPr>
      <w:r>
        <w:separator/>
      </w:r>
    </w:p>
  </w:endnote>
  <w:endnote w:type="continuationSeparator" w:id="0">
    <w:p w:rsidR="00E5149F" w:rsidRDefault="00E5149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7A" w:rsidRDefault="00DF3F85">
    <w:pPr>
      <w:pStyle w:val="a9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95B7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95B7A" w:rsidRDefault="00595B7A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7A" w:rsidRDefault="00DF3F85">
    <w:pPr>
      <w:pStyle w:val="a9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95B7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4A70">
      <w:rPr>
        <w:rStyle w:val="a7"/>
        <w:noProof/>
      </w:rPr>
      <w:t>2</w:t>
    </w:r>
    <w:r>
      <w:rPr>
        <w:rStyle w:val="a7"/>
      </w:rPr>
      <w:fldChar w:fldCharType="end"/>
    </w:r>
  </w:p>
  <w:p w:rsidR="00595B7A" w:rsidRDefault="00595B7A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49F" w:rsidRDefault="00E5149F">
      <w:pPr>
        <w:spacing w:line="240" w:lineRule="auto"/>
      </w:pPr>
      <w:r>
        <w:separator/>
      </w:r>
    </w:p>
  </w:footnote>
  <w:footnote w:type="continuationSeparator" w:id="0">
    <w:p w:rsidR="00E5149F" w:rsidRDefault="00E5149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7A" w:rsidRDefault="00DF3F8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95B7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95B7A">
      <w:rPr>
        <w:rStyle w:val="a7"/>
        <w:noProof/>
      </w:rPr>
      <w:t>1</w:t>
    </w:r>
    <w:r>
      <w:rPr>
        <w:rStyle w:val="a7"/>
      </w:rPr>
      <w:fldChar w:fldCharType="end"/>
    </w:r>
  </w:p>
  <w:p w:rsidR="00595B7A" w:rsidRDefault="00595B7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A2A" w:rsidRDefault="00F31A2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5ACA"/>
    <w:multiLevelType w:val="multilevel"/>
    <w:tmpl w:val="E79CFF7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>
    <w:nsid w:val="167D6242"/>
    <w:multiLevelType w:val="multilevel"/>
    <w:tmpl w:val="3296227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86054BE"/>
    <w:multiLevelType w:val="multilevel"/>
    <w:tmpl w:val="42BEF21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186867"/>
    <w:multiLevelType w:val="multilevel"/>
    <w:tmpl w:val="C5700E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D0730F8"/>
    <w:multiLevelType w:val="multilevel"/>
    <w:tmpl w:val="515A569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30723B81"/>
    <w:multiLevelType w:val="multilevel"/>
    <w:tmpl w:val="FCAE3FF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665A542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Михайлюк Александр Иванович">
    <w15:presenceInfo w15:providerId="AD" w15:userId="S-1-5-21-2728830660-1097939252-247059224-128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797FA0"/>
    <w:rsid w:val="00031F5B"/>
    <w:rsid w:val="00046171"/>
    <w:rsid w:val="00087E87"/>
    <w:rsid w:val="000D5D6C"/>
    <w:rsid w:val="000F3888"/>
    <w:rsid w:val="00100ADC"/>
    <w:rsid w:val="00184A4E"/>
    <w:rsid w:val="00197126"/>
    <w:rsid w:val="001D7FEC"/>
    <w:rsid w:val="00214985"/>
    <w:rsid w:val="00230BD8"/>
    <w:rsid w:val="00247423"/>
    <w:rsid w:val="00254E95"/>
    <w:rsid w:val="00285F09"/>
    <w:rsid w:val="002D39B2"/>
    <w:rsid w:val="0031725B"/>
    <w:rsid w:val="00345352"/>
    <w:rsid w:val="00351497"/>
    <w:rsid w:val="00355710"/>
    <w:rsid w:val="003572A6"/>
    <w:rsid w:val="00380970"/>
    <w:rsid w:val="00395EBE"/>
    <w:rsid w:val="003A2DC3"/>
    <w:rsid w:val="003B4AA2"/>
    <w:rsid w:val="0040070B"/>
    <w:rsid w:val="00401561"/>
    <w:rsid w:val="0043161F"/>
    <w:rsid w:val="00446388"/>
    <w:rsid w:val="004569B5"/>
    <w:rsid w:val="00466D14"/>
    <w:rsid w:val="00474287"/>
    <w:rsid w:val="00476962"/>
    <w:rsid w:val="004B0C35"/>
    <w:rsid w:val="004C18A7"/>
    <w:rsid w:val="00524ED9"/>
    <w:rsid w:val="0053091B"/>
    <w:rsid w:val="00575483"/>
    <w:rsid w:val="005765FD"/>
    <w:rsid w:val="00595B7A"/>
    <w:rsid w:val="005A78B8"/>
    <w:rsid w:val="005B162C"/>
    <w:rsid w:val="005D7D62"/>
    <w:rsid w:val="005E5348"/>
    <w:rsid w:val="005F3601"/>
    <w:rsid w:val="0060259D"/>
    <w:rsid w:val="00612847"/>
    <w:rsid w:val="00651E63"/>
    <w:rsid w:val="0066450C"/>
    <w:rsid w:val="00682F19"/>
    <w:rsid w:val="00690813"/>
    <w:rsid w:val="00693AD4"/>
    <w:rsid w:val="006F07FF"/>
    <w:rsid w:val="006F2680"/>
    <w:rsid w:val="006F3E8D"/>
    <w:rsid w:val="00716F07"/>
    <w:rsid w:val="007350B9"/>
    <w:rsid w:val="00760A53"/>
    <w:rsid w:val="00761BE0"/>
    <w:rsid w:val="00793BFE"/>
    <w:rsid w:val="00797FA0"/>
    <w:rsid w:val="007E7189"/>
    <w:rsid w:val="0080479C"/>
    <w:rsid w:val="00805626"/>
    <w:rsid w:val="008077BB"/>
    <w:rsid w:val="00821CA0"/>
    <w:rsid w:val="008A44B2"/>
    <w:rsid w:val="008C12F5"/>
    <w:rsid w:val="008C3A82"/>
    <w:rsid w:val="008C6A28"/>
    <w:rsid w:val="008D1556"/>
    <w:rsid w:val="008E7E02"/>
    <w:rsid w:val="008F413B"/>
    <w:rsid w:val="00903982"/>
    <w:rsid w:val="00922E81"/>
    <w:rsid w:val="00944678"/>
    <w:rsid w:val="00957EA0"/>
    <w:rsid w:val="00974A70"/>
    <w:rsid w:val="0099149F"/>
    <w:rsid w:val="009A56E2"/>
    <w:rsid w:val="009D07DD"/>
    <w:rsid w:val="009F4337"/>
    <w:rsid w:val="00A23E41"/>
    <w:rsid w:val="00A66E11"/>
    <w:rsid w:val="00A836BD"/>
    <w:rsid w:val="00A95584"/>
    <w:rsid w:val="00AC261F"/>
    <w:rsid w:val="00AD7A02"/>
    <w:rsid w:val="00B043BC"/>
    <w:rsid w:val="00B24744"/>
    <w:rsid w:val="00B27729"/>
    <w:rsid w:val="00B53768"/>
    <w:rsid w:val="00B97928"/>
    <w:rsid w:val="00BA3D93"/>
    <w:rsid w:val="00BB229D"/>
    <w:rsid w:val="00BD0C07"/>
    <w:rsid w:val="00BD1CBB"/>
    <w:rsid w:val="00BD3236"/>
    <w:rsid w:val="00BF4909"/>
    <w:rsid w:val="00C40C15"/>
    <w:rsid w:val="00C93241"/>
    <w:rsid w:val="00C979E3"/>
    <w:rsid w:val="00CA3DB5"/>
    <w:rsid w:val="00CA59FA"/>
    <w:rsid w:val="00D7134E"/>
    <w:rsid w:val="00DA5438"/>
    <w:rsid w:val="00DD3D5B"/>
    <w:rsid w:val="00DD7862"/>
    <w:rsid w:val="00DE0254"/>
    <w:rsid w:val="00DE1E3C"/>
    <w:rsid w:val="00DF3F85"/>
    <w:rsid w:val="00E338E4"/>
    <w:rsid w:val="00E5149F"/>
    <w:rsid w:val="00E830CF"/>
    <w:rsid w:val="00EC2996"/>
    <w:rsid w:val="00EE4115"/>
    <w:rsid w:val="00EE5D85"/>
    <w:rsid w:val="00F31A2A"/>
    <w:rsid w:val="00F61803"/>
    <w:rsid w:val="00F7725A"/>
    <w:rsid w:val="00F82632"/>
    <w:rsid w:val="00F84C81"/>
    <w:rsid w:val="00F85D82"/>
    <w:rsid w:val="00FE2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A4E"/>
    <w:pPr>
      <w:widowControl w:val="0"/>
      <w:spacing w:line="280" w:lineRule="auto"/>
    </w:pPr>
    <w:rPr>
      <w:snapToGrid w:val="0"/>
    </w:rPr>
  </w:style>
  <w:style w:type="paragraph" w:styleId="1">
    <w:name w:val="heading 1"/>
    <w:basedOn w:val="a"/>
    <w:next w:val="a"/>
    <w:qFormat/>
    <w:rsid w:val="00184A4E"/>
    <w:pPr>
      <w:keepNext/>
      <w:spacing w:before="1000" w:line="24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184A4E"/>
    <w:pPr>
      <w:keepNext/>
      <w:spacing w:line="240" w:lineRule="auto"/>
      <w:outlineLvl w:val="1"/>
    </w:pPr>
    <w:rPr>
      <w:b/>
    </w:rPr>
  </w:style>
  <w:style w:type="paragraph" w:styleId="3">
    <w:name w:val="heading 3"/>
    <w:basedOn w:val="a"/>
    <w:next w:val="a"/>
    <w:qFormat/>
    <w:rsid w:val="00184A4E"/>
    <w:pPr>
      <w:keepNext/>
      <w:tabs>
        <w:tab w:val="left" w:pos="7088"/>
      </w:tabs>
      <w:spacing w:line="240" w:lineRule="auto"/>
      <w:ind w:left="531"/>
      <w:outlineLvl w:val="2"/>
    </w:pPr>
    <w:rPr>
      <w:sz w:val="24"/>
    </w:rPr>
  </w:style>
  <w:style w:type="paragraph" w:styleId="4">
    <w:name w:val="heading 4"/>
    <w:basedOn w:val="a"/>
    <w:next w:val="a"/>
    <w:qFormat/>
    <w:rsid w:val="00184A4E"/>
    <w:pPr>
      <w:keepNext/>
      <w:spacing w:line="240" w:lineRule="auto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184A4E"/>
    <w:pPr>
      <w:keepNext/>
      <w:spacing w:line="240" w:lineRule="auto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184A4E"/>
    <w:pPr>
      <w:keepNext/>
      <w:spacing w:line="240" w:lineRule="auto"/>
      <w:ind w:firstLine="720"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rsid w:val="00184A4E"/>
    <w:pPr>
      <w:keepNext/>
      <w:spacing w:line="360" w:lineRule="auto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84A4E"/>
    <w:pPr>
      <w:spacing w:before="400" w:line="240" w:lineRule="auto"/>
      <w:ind w:firstLine="709"/>
      <w:jc w:val="both"/>
    </w:pPr>
  </w:style>
  <w:style w:type="paragraph" w:customStyle="1" w:styleId="a4">
    <w:name w:val="Îáû÷íûé"/>
    <w:rsid w:val="00184A4E"/>
    <w:rPr>
      <w:sz w:val="24"/>
    </w:rPr>
  </w:style>
  <w:style w:type="paragraph" w:styleId="a5">
    <w:name w:val="Body Text"/>
    <w:basedOn w:val="a"/>
    <w:rsid w:val="00184A4E"/>
    <w:pPr>
      <w:spacing w:line="240" w:lineRule="auto"/>
      <w:jc w:val="both"/>
    </w:pPr>
    <w:rPr>
      <w:sz w:val="24"/>
    </w:rPr>
  </w:style>
  <w:style w:type="paragraph" w:styleId="a6">
    <w:name w:val="header"/>
    <w:basedOn w:val="a"/>
    <w:rsid w:val="00184A4E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184A4E"/>
  </w:style>
  <w:style w:type="paragraph" w:styleId="a8">
    <w:name w:val="Title"/>
    <w:basedOn w:val="a"/>
    <w:qFormat/>
    <w:rsid w:val="00184A4E"/>
    <w:pPr>
      <w:spacing w:line="240" w:lineRule="auto"/>
      <w:ind w:firstLine="567"/>
      <w:jc w:val="center"/>
    </w:pPr>
    <w:rPr>
      <w:caps/>
      <w:snapToGrid/>
      <w:kern w:val="24"/>
      <w:sz w:val="24"/>
      <w:u w:val="single"/>
      <w:lang w:val="en-AU"/>
    </w:rPr>
  </w:style>
  <w:style w:type="paragraph" w:styleId="20">
    <w:name w:val="Body Text Indent 2"/>
    <w:basedOn w:val="a"/>
    <w:rsid w:val="00184A4E"/>
    <w:pPr>
      <w:widowControl/>
      <w:spacing w:line="240" w:lineRule="auto"/>
      <w:ind w:firstLine="567"/>
    </w:pPr>
    <w:rPr>
      <w:snapToGrid/>
      <w:sz w:val="24"/>
    </w:rPr>
  </w:style>
  <w:style w:type="paragraph" w:styleId="a9">
    <w:name w:val="footer"/>
    <w:basedOn w:val="a"/>
    <w:rsid w:val="00184A4E"/>
    <w:pPr>
      <w:tabs>
        <w:tab w:val="center" w:pos="4153"/>
        <w:tab w:val="right" w:pos="8306"/>
      </w:tabs>
    </w:pPr>
  </w:style>
  <w:style w:type="paragraph" w:styleId="30">
    <w:name w:val="Body Text Indent 3"/>
    <w:basedOn w:val="a"/>
    <w:rsid w:val="00184A4E"/>
    <w:pPr>
      <w:spacing w:line="360" w:lineRule="auto"/>
      <w:ind w:firstLine="540"/>
      <w:jc w:val="both"/>
    </w:pPr>
    <w:rPr>
      <w:sz w:val="24"/>
    </w:rPr>
  </w:style>
  <w:style w:type="paragraph" w:styleId="aa">
    <w:name w:val="Balloon Text"/>
    <w:basedOn w:val="a"/>
    <w:semiHidden/>
    <w:rsid w:val="00B97928"/>
    <w:rPr>
      <w:rFonts w:ascii="Tahoma" w:hAnsi="Tahoma" w:cs="Tahoma"/>
      <w:sz w:val="16"/>
      <w:szCs w:val="16"/>
    </w:rPr>
  </w:style>
  <w:style w:type="character" w:styleId="ab">
    <w:name w:val="annotation reference"/>
    <w:semiHidden/>
    <w:rsid w:val="00957EA0"/>
    <w:rPr>
      <w:sz w:val="16"/>
      <w:szCs w:val="16"/>
    </w:rPr>
  </w:style>
  <w:style w:type="paragraph" w:styleId="ac">
    <w:name w:val="annotation text"/>
    <w:basedOn w:val="a"/>
    <w:semiHidden/>
    <w:rsid w:val="00957EA0"/>
  </w:style>
  <w:style w:type="paragraph" w:styleId="ad">
    <w:name w:val="annotation subject"/>
    <w:basedOn w:val="ac"/>
    <w:next w:val="ac"/>
    <w:semiHidden/>
    <w:rsid w:val="00957EA0"/>
    <w:rPr>
      <w:b/>
      <w:bCs/>
    </w:rPr>
  </w:style>
  <w:style w:type="paragraph" w:customStyle="1" w:styleId="ConsNonformat">
    <w:name w:val="ConsNonformat"/>
    <w:rsid w:val="005E534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5E534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e">
    <w:name w:val="Revision"/>
    <w:hidden/>
    <w:uiPriority w:val="99"/>
    <w:semiHidden/>
    <w:rsid w:val="00F31A2A"/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5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A05DC-3F95-4753-B90E-A22E28BD02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3BB1F3-668F-4C5A-A3B4-284222C25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1533</Words>
  <Characters>10453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poma</dc:creator>
  <cp:lastModifiedBy>zverev</cp:lastModifiedBy>
  <cp:revision>3</cp:revision>
  <cp:lastPrinted>2018-09-10T08:30:00Z</cp:lastPrinted>
  <dcterms:created xsi:type="dcterms:W3CDTF">2019-11-29T13:01:00Z</dcterms:created>
  <dcterms:modified xsi:type="dcterms:W3CDTF">2019-12-06T10:17:00Z</dcterms:modified>
</cp:coreProperties>
</file>