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DA" w:rsidRPr="00FF2363" w:rsidRDefault="00D662DA" w:rsidP="009F7DD1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F2363">
        <w:rPr>
          <w:rFonts w:ascii="Times New Roman" w:hAnsi="Times New Roman" w:cs="Times New Roman"/>
          <w:spacing w:val="1"/>
          <w:sz w:val="24"/>
          <w:szCs w:val="24"/>
        </w:rPr>
        <w:t>УТВЕРЖДЕН</w:t>
      </w:r>
    </w:p>
    <w:p w:rsidR="00D662DA" w:rsidRPr="00FF2363" w:rsidRDefault="00D662DA" w:rsidP="009F7DD1">
      <w:pPr>
        <w:shd w:val="clear" w:color="auto" w:fill="FFFFFF"/>
        <w:ind w:left="4536"/>
        <w:rPr>
          <w:rFonts w:ascii="Times New Roman" w:hAnsi="Times New Roman"/>
          <w:spacing w:val="1"/>
        </w:rPr>
      </w:pPr>
    </w:p>
    <w:p w:rsidR="00D662DA" w:rsidRPr="00FF2363" w:rsidRDefault="00BB5FC6" w:rsidP="009F7DD1">
      <w:pPr>
        <w:shd w:val="clear" w:color="auto" w:fill="FFFFFF"/>
        <w:ind w:left="4536"/>
        <w:rPr>
          <w:rFonts w:ascii="Times New Roman" w:hAnsi="Times New Roman"/>
          <w:spacing w:val="1"/>
        </w:rPr>
      </w:pPr>
      <w:r w:rsidRPr="00FF2363">
        <w:rPr>
          <w:rFonts w:ascii="Times New Roman" w:hAnsi="Times New Roman"/>
          <w:spacing w:val="1"/>
        </w:rPr>
        <w:t>р</w:t>
      </w:r>
      <w:r w:rsidR="00D662DA" w:rsidRPr="00FF2363">
        <w:rPr>
          <w:rFonts w:ascii="Times New Roman" w:hAnsi="Times New Roman"/>
          <w:spacing w:val="1"/>
        </w:rPr>
        <w:t xml:space="preserve">ешением Совета директоров </w:t>
      </w:r>
    </w:p>
    <w:p w:rsidR="009F7DD1" w:rsidRPr="00FF2363" w:rsidRDefault="00D662DA" w:rsidP="00FE0334">
      <w:pPr>
        <w:shd w:val="clear" w:color="auto" w:fill="FFFFFF"/>
        <w:ind w:left="4536"/>
        <w:rPr>
          <w:rFonts w:ascii="Times New Roman" w:hAnsi="Times New Roman"/>
          <w:spacing w:val="1"/>
        </w:rPr>
      </w:pPr>
      <w:r w:rsidRPr="00FF2363">
        <w:rPr>
          <w:rFonts w:ascii="Times New Roman" w:hAnsi="Times New Roman"/>
          <w:spacing w:val="1"/>
        </w:rPr>
        <w:t>Национальной ассоциации участников фондового рынка</w:t>
      </w:r>
      <w:r w:rsidR="00FE0334" w:rsidRPr="00FF2363">
        <w:rPr>
          <w:rFonts w:ascii="Times New Roman" w:hAnsi="Times New Roman"/>
          <w:spacing w:val="1"/>
        </w:rPr>
        <w:t xml:space="preserve"> 28</w:t>
      </w:r>
      <w:r w:rsidR="009F7DD1" w:rsidRPr="00FF2363">
        <w:rPr>
          <w:rFonts w:ascii="Times New Roman" w:hAnsi="Times New Roman"/>
          <w:spacing w:val="1"/>
        </w:rPr>
        <w:t xml:space="preserve"> января 2016 г.</w:t>
      </w:r>
    </w:p>
    <w:p w:rsidR="00BB5FC6" w:rsidRPr="00FF2363" w:rsidRDefault="00BB5FC6" w:rsidP="009F7DD1">
      <w:pPr>
        <w:shd w:val="clear" w:color="auto" w:fill="FFFFFF"/>
        <w:ind w:left="4536"/>
        <w:rPr>
          <w:rFonts w:ascii="Times New Roman" w:hAnsi="Times New Roman"/>
          <w:spacing w:val="1"/>
        </w:rPr>
      </w:pPr>
    </w:p>
    <w:p w:rsidR="00BB5FC6" w:rsidRPr="00FF2363" w:rsidRDefault="00BB5FC6" w:rsidP="00BB5FC6">
      <w:pPr>
        <w:shd w:val="clear" w:color="auto" w:fill="FFFFFF"/>
        <w:ind w:left="4536"/>
        <w:rPr>
          <w:rFonts w:ascii="Times New Roman" w:hAnsi="Times New Roman"/>
        </w:rPr>
      </w:pPr>
      <w:r w:rsidRPr="00FF2363">
        <w:rPr>
          <w:rFonts w:ascii="Times New Roman" w:hAnsi="Times New Roman"/>
        </w:rPr>
        <w:t>С изменениями, внесенными</w:t>
      </w:r>
    </w:p>
    <w:p w:rsidR="00BB5FC6" w:rsidRPr="00FF2363" w:rsidRDefault="00BB5FC6" w:rsidP="00BB5FC6">
      <w:pPr>
        <w:shd w:val="clear" w:color="auto" w:fill="FFFFFF"/>
        <w:ind w:left="4536"/>
        <w:rPr>
          <w:rFonts w:ascii="Times New Roman" w:hAnsi="Times New Roman"/>
        </w:rPr>
      </w:pPr>
      <w:r w:rsidRPr="00FF2363">
        <w:rPr>
          <w:rFonts w:ascii="Times New Roman" w:hAnsi="Times New Roman"/>
        </w:rPr>
        <w:t>решени</w:t>
      </w:r>
      <w:r w:rsidR="000F4410" w:rsidRPr="00FF2363">
        <w:rPr>
          <w:rFonts w:ascii="Times New Roman" w:hAnsi="Times New Roman"/>
        </w:rPr>
        <w:t>ем</w:t>
      </w:r>
      <w:r w:rsidRPr="00FF2363">
        <w:rPr>
          <w:rFonts w:ascii="Times New Roman" w:hAnsi="Times New Roman"/>
        </w:rPr>
        <w:t xml:space="preserve"> Совета директоров </w:t>
      </w:r>
    </w:p>
    <w:p w:rsidR="00BB5FC6" w:rsidRPr="00FF2363" w:rsidRDefault="00BB5FC6" w:rsidP="005B2F26">
      <w:pPr>
        <w:shd w:val="clear" w:color="auto" w:fill="FFFFFF"/>
        <w:ind w:left="4536"/>
        <w:rPr>
          <w:rFonts w:ascii="Times New Roman" w:hAnsi="Times New Roman"/>
        </w:rPr>
      </w:pPr>
      <w:r w:rsidRPr="00FF2363">
        <w:rPr>
          <w:rFonts w:ascii="Times New Roman" w:hAnsi="Times New Roman"/>
        </w:rPr>
        <w:t>Национальной ассоциации участников фондового рынка</w:t>
      </w:r>
      <w:r w:rsidR="005B2F26" w:rsidRPr="00FF2363">
        <w:rPr>
          <w:rFonts w:ascii="Times New Roman" w:hAnsi="Times New Roman"/>
        </w:rPr>
        <w:t xml:space="preserve"> </w:t>
      </w:r>
      <w:r w:rsidRPr="00FF2363">
        <w:rPr>
          <w:rFonts w:ascii="Times New Roman" w:hAnsi="Times New Roman"/>
        </w:rPr>
        <w:t>3 марта 2016 г.</w:t>
      </w:r>
      <w:r w:rsidR="005B2F26" w:rsidRPr="00FF2363">
        <w:rPr>
          <w:rFonts w:ascii="Times New Roman" w:hAnsi="Times New Roman"/>
        </w:rPr>
        <w:t>,</w:t>
      </w:r>
    </w:p>
    <w:p w:rsidR="008C3A31" w:rsidRPr="00FF2363" w:rsidRDefault="005B2F26" w:rsidP="005B2F26">
      <w:pPr>
        <w:shd w:val="clear" w:color="auto" w:fill="FFFFFF"/>
        <w:ind w:left="4536"/>
        <w:rPr>
          <w:rFonts w:ascii="Times New Roman" w:hAnsi="Times New Roman"/>
        </w:rPr>
      </w:pPr>
      <w:r w:rsidRPr="00FF2363">
        <w:rPr>
          <w:rFonts w:ascii="Times New Roman" w:hAnsi="Times New Roman"/>
        </w:rPr>
        <w:t>20</w:t>
      </w:r>
      <w:r w:rsidR="00E120F0" w:rsidRPr="00FF2363">
        <w:rPr>
          <w:rFonts w:ascii="Times New Roman" w:hAnsi="Times New Roman"/>
        </w:rPr>
        <w:t xml:space="preserve"> октября 2016 г.</w:t>
      </w:r>
      <w:r w:rsidRPr="00FF2363">
        <w:rPr>
          <w:rFonts w:ascii="Times New Roman" w:hAnsi="Times New Roman"/>
        </w:rPr>
        <w:t xml:space="preserve">, </w:t>
      </w:r>
      <w:r w:rsidR="008C3A31" w:rsidRPr="00FF2363">
        <w:rPr>
          <w:rFonts w:ascii="Times New Roman" w:hAnsi="Times New Roman"/>
        </w:rPr>
        <w:t>23 января 2017 г.</w:t>
      </w:r>
      <w:r w:rsidRPr="00FF2363">
        <w:rPr>
          <w:rFonts w:ascii="Times New Roman" w:hAnsi="Times New Roman"/>
        </w:rPr>
        <w:t>,</w:t>
      </w:r>
    </w:p>
    <w:p w:rsidR="00EB68B8" w:rsidRDefault="00EB68B8" w:rsidP="00EB68B8">
      <w:pPr>
        <w:shd w:val="clear" w:color="auto" w:fill="FFFFFF"/>
        <w:ind w:left="4536"/>
        <w:rPr>
          <w:rFonts w:ascii="Times New Roman" w:hAnsi="Times New Roman"/>
        </w:rPr>
      </w:pPr>
      <w:r w:rsidRPr="00FF2363">
        <w:rPr>
          <w:rFonts w:ascii="Times New Roman" w:hAnsi="Times New Roman"/>
        </w:rPr>
        <w:t>10 апреля 2017 г.</w:t>
      </w:r>
      <w:r w:rsidR="005B2F26" w:rsidRPr="00FF2363">
        <w:rPr>
          <w:rFonts w:ascii="Times New Roman" w:hAnsi="Times New Roman"/>
        </w:rPr>
        <w:t>, 11 сентября 2018 г.</w:t>
      </w:r>
      <w:r w:rsidR="00282532">
        <w:rPr>
          <w:rFonts w:ascii="Times New Roman" w:hAnsi="Times New Roman"/>
        </w:rPr>
        <w:t>,</w:t>
      </w:r>
    </w:p>
    <w:p w:rsidR="00282532" w:rsidRPr="00FF2363" w:rsidRDefault="00282532" w:rsidP="00EB68B8">
      <w:pPr>
        <w:shd w:val="clear" w:color="auto" w:fill="FFFFFF"/>
        <w:ind w:left="4536"/>
        <w:rPr>
          <w:rFonts w:ascii="Times New Roman" w:hAnsi="Times New Roman"/>
        </w:rPr>
      </w:pPr>
      <w:r w:rsidRPr="00282532">
        <w:rPr>
          <w:rFonts w:ascii="Times New Roman" w:hAnsi="Times New Roman"/>
        </w:rPr>
        <w:t>14 декабря 2018 г.</w:t>
      </w:r>
      <w:r w:rsidR="00D57FC8">
        <w:rPr>
          <w:rFonts w:ascii="Times New Roman" w:hAnsi="Times New Roman"/>
        </w:rPr>
        <w:t>, 4 декабря 2019 г.</w:t>
      </w:r>
    </w:p>
    <w:p w:rsidR="00EB68B8" w:rsidRPr="00FF2363" w:rsidRDefault="00EB68B8" w:rsidP="00EB68B8">
      <w:pPr>
        <w:shd w:val="clear" w:color="auto" w:fill="FFFFFF"/>
        <w:ind w:left="4536"/>
        <w:rPr>
          <w:rFonts w:ascii="Times New Roman" w:hAnsi="Times New Roman"/>
        </w:rPr>
      </w:pPr>
    </w:p>
    <w:p w:rsidR="00EB68B8" w:rsidRPr="00667A40" w:rsidRDefault="00EB68B8" w:rsidP="008C3A31">
      <w:pPr>
        <w:shd w:val="clear" w:color="auto" w:fill="FFFFFF"/>
        <w:ind w:left="4536"/>
        <w:rPr>
          <w:rFonts w:ascii="Times New Roman" w:hAnsi="Times New Roman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2F26" w:rsidRPr="00FF2363" w:rsidRDefault="005B2F26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2F26" w:rsidRPr="00FF2363" w:rsidRDefault="005B2F26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2F26" w:rsidRPr="00FF2363" w:rsidRDefault="005B2F26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2F26" w:rsidRPr="00FF2363" w:rsidRDefault="005B2F26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234C95" w:rsidP="00234C9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63">
        <w:rPr>
          <w:rFonts w:ascii="Times New Roman" w:hAnsi="Times New Roman" w:cs="Times New Roman"/>
          <w:b/>
          <w:sz w:val="24"/>
          <w:szCs w:val="24"/>
        </w:rPr>
        <w:t>ВНУТРЕННИЙ СТАНДАРТ</w:t>
      </w: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234C95" w:rsidP="00D662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F2363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D662DA" w:rsidRPr="00FF2363">
        <w:rPr>
          <w:rFonts w:ascii="Times New Roman" w:hAnsi="Times New Roman" w:cs="Times New Roman"/>
          <w:sz w:val="24"/>
          <w:szCs w:val="24"/>
        </w:rPr>
        <w:t xml:space="preserve">мер воздействия и порядок их применения за несоблюдение членами </w:t>
      </w:r>
      <w:r w:rsidR="00215354" w:rsidRPr="00FF2363">
        <w:rPr>
          <w:rFonts w:ascii="Times New Roman" w:hAnsi="Times New Roman" w:cs="Times New Roman"/>
          <w:sz w:val="24"/>
          <w:szCs w:val="24"/>
        </w:rPr>
        <w:t xml:space="preserve">Национальной ассоциации участников фондового рынка </w:t>
      </w:r>
      <w:r w:rsidR="00D662DA" w:rsidRPr="00FF2363">
        <w:rPr>
          <w:rFonts w:ascii="Times New Roman" w:hAnsi="Times New Roman" w:cs="Times New Roman"/>
          <w:sz w:val="24"/>
          <w:szCs w:val="24"/>
        </w:rPr>
        <w:t>требований базовых стандартов, внутренних стандартов и иных внутренних документов</w:t>
      </w:r>
      <w:r w:rsidR="00215354" w:rsidRPr="00FF2363">
        <w:rPr>
          <w:rFonts w:ascii="Times New Roman" w:hAnsi="Times New Roman" w:cs="Times New Roman"/>
          <w:sz w:val="24"/>
          <w:szCs w:val="24"/>
        </w:rPr>
        <w:t xml:space="preserve"> НАУФОР</w:t>
      </w:r>
      <w:r w:rsidR="00D662DA" w:rsidRPr="00FF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DA" w:rsidRPr="00FF2363" w:rsidRDefault="00D662DA" w:rsidP="00D662DA">
      <w:pPr>
        <w:rPr>
          <w:rFonts w:ascii="Times New Roman" w:hAnsi="Times New Roman"/>
          <w:b/>
        </w:rPr>
      </w:pPr>
    </w:p>
    <w:p w:rsidR="00D662DA" w:rsidRPr="00FF2363" w:rsidRDefault="00D662DA" w:rsidP="00D662DA">
      <w:pPr>
        <w:jc w:val="center"/>
        <w:rPr>
          <w:rFonts w:ascii="Times New Roman" w:hAnsi="Times New Roman"/>
          <w:b/>
        </w:rPr>
      </w:pPr>
    </w:p>
    <w:p w:rsidR="00D662DA" w:rsidRPr="00FF2363" w:rsidRDefault="00D662DA" w:rsidP="00D662DA">
      <w:pPr>
        <w:jc w:val="center"/>
        <w:rPr>
          <w:rFonts w:ascii="Times New Roman" w:hAnsi="Times New Roman"/>
          <w:b/>
        </w:rPr>
      </w:pPr>
    </w:p>
    <w:p w:rsidR="00D662DA" w:rsidRPr="00FF2363" w:rsidRDefault="00D662DA" w:rsidP="00D662DA">
      <w:pPr>
        <w:jc w:val="center"/>
        <w:rPr>
          <w:rFonts w:ascii="Times New Roman" w:hAnsi="Times New Roman"/>
          <w:b/>
        </w:rPr>
      </w:pPr>
    </w:p>
    <w:p w:rsidR="00234C95" w:rsidRPr="00FF2363" w:rsidRDefault="00234C95" w:rsidP="00D662DA">
      <w:pPr>
        <w:jc w:val="center"/>
        <w:rPr>
          <w:rFonts w:ascii="Times New Roman" w:hAnsi="Times New Roman"/>
          <w:b/>
        </w:rPr>
      </w:pPr>
    </w:p>
    <w:p w:rsidR="00234C95" w:rsidRPr="00FF2363" w:rsidRDefault="00234C95" w:rsidP="00D662DA">
      <w:pPr>
        <w:jc w:val="center"/>
        <w:rPr>
          <w:rFonts w:ascii="Times New Roman" w:hAnsi="Times New Roman"/>
          <w:b/>
        </w:rPr>
      </w:pPr>
    </w:p>
    <w:p w:rsidR="00234C95" w:rsidRPr="00FF2363" w:rsidRDefault="00234C95" w:rsidP="00D662DA">
      <w:pPr>
        <w:jc w:val="center"/>
        <w:rPr>
          <w:rFonts w:ascii="Times New Roman" w:hAnsi="Times New Roman"/>
          <w:b/>
        </w:rPr>
      </w:pPr>
    </w:p>
    <w:p w:rsidR="007240BC" w:rsidRPr="00FF2363" w:rsidRDefault="007240BC" w:rsidP="00D662DA">
      <w:pPr>
        <w:jc w:val="center"/>
        <w:rPr>
          <w:rFonts w:ascii="Times New Roman" w:hAnsi="Times New Roman"/>
          <w:b/>
        </w:rPr>
      </w:pPr>
    </w:p>
    <w:p w:rsidR="005B2F26" w:rsidRPr="00FF2363" w:rsidRDefault="005B2F26" w:rsidP="00D662DA">
      <w:pPr>
        <w:jc w:val="center"/>
        <w:rPr>
          <w:rFonts w:ascii="Times New Roman" w:hAnsi="Times New Roman"/>
          <w:b/>
        </w:rPr>
      </w:pPr>
    </w:p>
    <w:p w:rsidR="005B2F26" w:rsidRPr="00FF2363" w:rsidRDefault="005B2F26" w:rsidP="00D662DA">
      <w:pPr>
        <w:jc w:val="center"/>
        <w:rPr>
          <w:rFonts w:ascii="Times New Roman" w:hAnsi="Times New Roman"/>
          <w:b/>
        </w:rPr>
      </w:pPr>
    </w:p>
    <w:p w:rsidR="005B2F26" w:rsidRPr="00FF2363" w:rsidRDefault="005B2F26" w:rsidP="00D662DA">
      <w:pPr>
        <w:jc w:val="center"/>
        <w:rPr>
          <w:rFonts w:ascii="Times New Roman" w:hAnsi="Times New Roman"/>
          <w:b/>
        </w:rPr>
      </w:pPr>
    </w:p>
    <w:p w:rsidR="005B2F26" w:rsidRPr="00FF2363" w:rsidRDefault="005B2F26" w:rsidP="00D662DA">
      <w:pPr>
        <w:jc w:val="center"/>
        <w:rPr>
          <w:rFonts w:ascii="Times New Roman" w:hAnsi="Times New Roman"/>
          <w:b/>
        </w:rPr>
      </w:pPr>
    </w:p>
    <w:p w:rsidR="005B2F26" w:rsidRPr="00FF2363" w:rsidRDefault="005B2F26" w:rsidP="00D662DA">
      <w:pPr>
        <w:jc w:val="center"/>
        <w:rPr>
          <w:rFonts w:ascii="Times New Roman" w:hAnsi="Times New Roman"/>
          <w:b/>
        </w:rPr>
      </w:pPr>
    </w:p>
    <w:p w:rsidR="007240BC" w:rsidRPr="00FF2363" w:rsidRDefault="007240BC" w:rsidP="00D662DA">
      <w:pPr>
        <w:jc w:val="center"/>
        <w:rPr>
          <w:rFonts w:ascii="Times New Roman" w:hAnsi="Times New Roman"/>
          <w:b/>
        </w:rPr>
      </w:pPr>
    </w:p>
    <w:p w:rsidR="007240BC" w:rsidRPr="00FF2363" w:rsidRDefault="007240BC" w:rsidP="00D662DA">
      <w:pPr>
        <w:jc w:val="center"/>
        <w:rPr>
          <w:rFonts w:ascii="Times New Roman" w:hAnsi="Times New Roman"/>
          <w:b/>
        </w:rPr>
      </w:pPr>
    </w:p>
    <w:p w:rsidR="007240BC" w:rsidRDefault="007240BC" w:rsidP="00D662DA">
      <w:pPr>
        <w:jc w:val="center"/>
        <w:rPr>
          <w:rFonts w:ascii="Times New Roman" w:hAnsi="Times New Roman"/>
          <w:b/>
        </w:rPr>
      </w:pPr>
    </w:p>
    <w:p w:rsidR="00393805" w:rsidRDefault="00393805" w:rsidP="00D662DA">
      <w:pPr>
        <w:jc w:val="center"/>
        <w:rPr>
          <w:rFonts w:ascii="Times New Roman" w:hAnsi="Times New Roman"/>
          <w:b/>
        </w:rPr>
      </w:pPr>
    </w:p>
    <w:p w:rsidR="00393805" w:rsidRDefault="00393805" w:rsidP="00D662DA">
      <w:pPr>
        <w:jc w:val="center"/>
        <w:rPr>
          <w:rFonts w:ascii="Times New Roman" w:hAnsi="Times New Roman"/>
          <w:b/>
        </w:rPr>
      </w:pPr>
    </w:p>
    <w:p w:rsidR="00393805" w:rsidRDefault="00393805" w:rsidP="00D662DA">
      <w:pPr>
        <w:jc w:val="center"/>
        <w:rPr>
          <w:rFonts w:ascii="Times New Roman" w:hAnsi="Times New Roman"/>
          <w:b/>
        </w:rPr>
      </w:pPr>
    </w:p>
    <w:p w:rsidR="00C24012" w:rsidRDefault="00C24012" w:rsidP="00D662DA">
      <w:pPr>
        <w:jc w:val="center"/>
        <w:rPr>
          <w:rFonts w:ascii="Times New Roman" w:hAnsi="Times New Roman"/>
          <w:b/>
        </w:rPr>
      </w:pPr>
    </w:p>
    <w:p w:rsidR="00393805" w:rsidRDefault="00393805" w:rsidP="00D662DA">
      <w:pPr>
        <w:jc w:val="center"/>
        <w:rPr>
          <w:rFonts w:ascii="Times New Roman" w:hAnsi="Times New Roman"/>
          <w:b/>
        </w:rPr>
      </w:pPr>
    </w:p>
    <w:p w:rsidR="00011C57" w:rsidRPr="00FF2363" w:rsidRDefault="00E92D16" w:rsidP="00092DC2">
      <w:pPr>
        <w:shd w:val="clear" w:color="auto" w:fill="FFFFFF"/>
        <w:tabs>
          <w:tab w:val="left" w:pos="284"/>
        </w:tabs>
        <w:spacing w:line="36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FF2363">
        <w:rPr>
          <w:rFonts w:ascii="Times New Roman" w:eastAsia="Times New Roman" w:hAnsi="Times New Roman"/>
          <w:b/>
          <w:bCs/>
        </w:rPr>
        <w:lastRenderedPageBreak/>
        <w:t xml:space="preserve">Глава </w:t>
      </w:r>
      <w:r w:rsidRPr="00FF2363">
        <w:rPr>
          <w:rFonts w:ascii="Times New Roman" w:eastAsia="Times New Roman" w:hAnsi="Times New Roman"/>
          <w:b/>
          <w:bCs/>
          <w:lang w:val="en-US"/>
        </w:rPr>
        <w:t>I</w:t>
      </w:r>
      <w:r w:rsidRPr="00FF2363">
        <w:rPr>
          <w:rFonts w:ascii="Times New Roman" w:eastAsia="Times New Roman" w:hAnsi="Times New Roman"/>
          <w:b/>
          <w:bCs/>
        </w:rPr>
        <w:t>.</w:t>
      </w:r>
      <w:r w:rsidRPr="00FF2363">
        <w:rPr>
          <w:rFonts w:ascii="Times New Roman" w:eastAsia="Times New Roman" w:hAnsi="Times New Roman"/>
          <w:b/>
          <w:bCs/>
        </w:rPr>
        <w:tab/>
      </w:r>
      <w:r w:rsidR="00011C57" w:rsidRPr="00FF2363">
        <w:rPr>
          <w:rFonts w:ascii="Times New Roman" w:eastAsia="Times New Roman" w:hAnsi="Times New Roman"/>
          <w:b/>
          <w:bCs/>
        </w:rPr>
        <w:t>Основные положения</w:t>
      </w:r>
    </w:p>
    <w:p w:rsidR="00215354" w:rsidRPr="00FF2363" w:rsidRDefault="00215354" w:rsidP="00D66680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/>
        </w:rPr>
      </w:pPr>
    </w:p>
    <w:p w:rsidR="00C12FD1" w:rsidRPr="00FF2363" w:rsidRDefault="00C12FD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</w:rPr>
        <w:t xml:space="preserve">Настоящий внутренний стандарт </w:t>
      </w:r>
      <w:r w:rsidR="00D662DA" w:rsidRPr="00FF2363">
        <w:rPr>
          <w:rFonts w:ascii="Times New Roman" w:hAnsi="Times New Roman"/>
        </w:rPr>
        <w:t xml:space="preserve">Национальной ассоциации участников фондового рынка </w:t>
      </w:r>
      <w:r w:rsidRPr="00FF2363">
        <w:rPr>
          <w:rFonts w:ascii="Times New Roman" w:hAnsi="Times New Roman"/>
          <w:bCs/>
        </w:rPr>
        <w:t>определя</w:t>
      </w:r>
      <w:r w:rsidR="00E92D16" w:rsidRPr="00FF2363">
        <w:rPr>
          <w:rFonts w:ascii="Times New Roman" w:hAnsi="Times New Roman"/>
          <w:bCs/>
        </w:rPr>
        <w:t>ет</w:t>
      </w:r>
      <w:r w:rsidRPr="00FF2363">
        <w:rPr>
          <w:rFonts w:ascii="Times New Roman" w:hAnsi="Times New Roman"/>
          <w:bCs/>
        </w:rPr>
        <w:t xml:space="preserve"> систему мер </w:t>
      </w:r>
      <w:r w:rsidRPr="00FF2363">
        <w:rPr>
          <w:rFonts w:ascii="Times New Roman" w:hAnsi="Times New Roman"/>
        </w:rPr>
        <w:t xml:space="preserve">воздействия и порядок их применения за несоблюдение членами </w:t>
      </w:r>
      <w:r w:rsidR="00432DF5" w:rsidRPr="00FF2363">
        <w:rPr>
          <w:rFonts w:ascii="Times New Roman" w:hAnsi="Times New Roman"/>
        </w:rPr>
        <w:t>НАУФОР</w:t>
      </w:r>
      <w:r w:rsidRPr="00FF2363">
        <w:rPr>
          <w:rFonts w:ascii="Times New Roman" w:hAnsi="Times New Roman"/>
        </w:rPr>
        <w:t xml:space="preserve"> требований базовых стандартов, внутренних стандартов и иных внутренних документов </w:t>
      </w:r>
      <w:r w:rsidR="008D2EC6" w:rsidRPr="00FF2363">
        <w:rPr>
          <w:rFonts w:ascii="Times New Roman" w:hAnsi="Times New Roman"/>
        </w:rPr>
        <w:t>НАУФОР</w:t>
      </w:r>
      <w:r w:rsidR="00D30BC0" w:rsidRPr="00FF2363">
        <w:rPr>
          <w:rFonts w:ascii="Times New Roman" w:hAnsi="Times New Roman"/>
        </w:rPr>
        <w:t xml:space="preserve"> </w:t>
      </w:r>
      <w:r w:rsidR="00E92D16" w:rsidRPr="00FF2363">
        <w:rPr>
          <w:rFonts w:ascii="Times New Roman" w:hAnsi="Times New Roman"/>
        </w:rPr>
        <w:t>(далее - Внутренний стандарт)</w:t>
      </w:r>
      <w:r w:rsidR="00F23950" w:rsidRPr="00FF2363">
        <w:rPr>
          <w:rFonts w:ascii="Times New Roman" w:hAnsi="Times New Roman"/>
        </w:rPr>
        <w:t>. Настоящий Внутренний стандарт</w:t>
      </w:r>
      <w:r w:rsidR="00E92D16" w:rsidRPr="00FF2363">
        <w:rPr>
          <w:rFonts w:ascii="Times New Roman" w:hAnsi="Times New Roman"/>
        </w:rPr>
        <w:t xml:space="preserve"> </w:t>
      </w:r>
      <w:r w:rsidRPr="00FF2363">
        <w:rPr>
          <w:rFonts w:ascii="Times New Roman" w:hAnsi="Times New Roman"/>
        </w:rPr>
        <w:t>раз</w:t>
      </w:r>
      <w:r w:rsidR="00E92D16" w:rsidRPr="00FF2363">
        <w:rPr>
          <w:rFonts w:ascii="Times New Roman" w:hAnsi="Times New Roman"/>
        </w:rPr>
        <w:t>работан</w:t>
      </w:r>
      <w:r w:rsidRPr="00FF2363">
        <w:rPr>
          <w:rFonts w:ascii="Times New Roman" w:hAnsi="Times New Roman"/>
        </w:rPr>
        <w:t xml:space="preserve"> в соответствии</w:t>
      </w:r>
      <w:r w:rsidR="00F23950" w:rsidRPr="00FF2363">
        <w:rPr>
          <w:rFonts w:ascii="Times New Roman" w:hAnsi="Times New Roman"/>
        </w:rPr>
        <w:t xml:space="preserve"> с</w:t>
      </w:r>
      <w:r w:rsidRPr="00FF2363">
        <w:rPr>
          <w:rFonts w:ascii="Times New Roman" w:hAnsi="Times New Roman"/>
        </w:rPr>
        <w:t xml:space="preserve"> </w:t>
      </w:r>
      <w:r w:rsidR="00E92D16" w:rsidRPr="00FF2363">
        <w:rPr>
          <w:rFonts w:ascii="Times New Roman" w:eastAsia="Times New Roman" w:hAnsi="Times New Roman"/>
        </w:rPr>
        <w:t>Федеральны</w:t>
      </w:r>
      <w:r w:rsidR="00F23950" w:rsidRPr="00FF2363">
        <w:rPr>
          <w:rFonts w:ascii="Times New Roman" w:eastAsia="Times New Roman" w:hAnsi="Times New Roman"/>
        </w:rPr>
        <w:t>м</w:t>
      </w:r>
      <w:r w:rsidR="00E92D16" w:rsidRPr="00FF2363">
        <w:rPr>
          <w:rFonts w:ascii="Times New Roman" w:eastAsia="Times New Roman" w:hAnsi="Times New Roman"/>
        </w:rPr>
        <w:t xml:space="preserve"> закон</w:t>
      </w:r>
      <w:r w:rsidR="00F23950" w:rsidRPr="00FF2363">
        <w:rPr>
          <w:rFonts w:ascii="Times New Roman" w:eastAsia="Times New Roman" w:hAnsi="Times New Roman"/>
        </w:rPr>
        <w:t>ом</w:t>
      </w:r>
      <w:r w:rsidR="00DD611A" w:rsidRPr="00FF2363">
        <w:rPr>
          <w:rFonts w:ascii="Times New Roman" w:eastAsia="Times New Roman" w:hAnsi="Times New Roman"/>
        </w:rPr>
        <w:t xml:space="preserve"> от 13 июля </w:t>
      </w:r>
      <w:r w:rsidR="00E92D16" w:rsidRPr="00FF2363">
        <w:rPr>
          <w:rFonts w:ascii="Times New Roman" w:eastAsia="Times New Roman" w:hAnsi="Times New Roman"/>
        </w:rPr>
        <w:t>2015</w:t>
      </w:r>
      <w:r w:rsidR="00DD611A" w:rsidRPr="00FF2363">
        <w:rPr>
          <w:rFonts w:ascii="Times New Roman" w:eastAsia="Times New Roman" w:hAnsi="Times New Roman"/>
        </w:rPr>
        <w:t xml:space="preserve"> года</w:t>
      </w:r>
      <w:r w:rsidR="00E92D16" w:rsidRPr="00FF2363">
        <w:rPr>
          <w:rFonts w:ascii="Times New Roman" w:eastAsia="Times New Roman" w:hAnsi="Times New Roman"/>
        </w:rPr>
        <w:t xml:space="preserve"> №</w:t>
      </w:r>
      <w:r w:rsidR="008D2EC6" w:rsidRPr="00FF2363">
        <w:rPr>
          <w:rFonts w:ascii="Times New Roman" w:eastAsia="Times New Roman" w:hAnsi="Times New Roman"/>
        </w:rPr>
        <w:t xml:space="preserve"> </w:t>
      </w:r>
      <w:r w:rsidR="00E92D16" w:rsidRPr="00FF2363">
        <w:rPr>
          <w:rFonts w:ascii="Times New Roman" w:eastAsia="Times New Roman" w:hAnsi="Times New Roman"/>
        </w:rPr>
        <w:t xml:space="preserve">223-ФЗ «О </w:t>
      </w:r>
      <w:proofErr w:type="spellStart"/>
      <w:r w:rsidR="00E92D16" w:rsidRPr="00FF2363">
        <w:rPr>
          <w:rFonts w:ascii="Times New Roman" w:eastAsia="Times New Roman" w:hAnsi="Times New Roman"/>
        </w:rPr>
        <w:t>саморегулируемых</w:t>
      </w:r>
      <w:proofErr w:type="spellEnd"/>
      <w:r w:rsidR="00E92D16" w:rsidRPr="00FF2363">
        <w:rPr>
          <w:rFonts w:ascii="Times New Roman" w:eastAsia="Times New Roman" w:hAnsi="Times New Roman"/>
        </w:rPr>
        <w:t xml:space="preserve"> организациях в сфере финансового рынка</w:t>
      </w:r>
      <w:r w:rsidR="00AF1A29">
        <w:rPr>
          <w:rFonts w:ascii="Times New Roman" w:eastAsia="Times New Roman" w:hAnsi="Times New Roman"/>
        </w:rPr>
        <w:t>»</w:t>
      </w:r>
      <w:r w:rsidR="00E92D16" w:rsidRPr="00FF2363">
        <w:rPr>
          <w:rFonts w:ascii="Times New Roman" w:eastAsia="Times New Roman" w:hAnsi="Times New Roman"/>
        </w:rPr>
        <w:t>, иными нормативными правовыми актами,</w:t>
      </w:r>
      <w:r w:rsidRPr="00FF2363">
        <w:rPr>
          <w:rFonts w:ascii="Times New Roman" w:hAnsi="Times New Roman"/>
        </w:rPr>
        <w:t xml:space="preserve"> Уставом и внутренними документами </w:t>
      </w:r>
      <w:r w:rsidR="00EF2A19" w:rsidRPr="00FF2363">
        <w:rPr>
          <w:rFonts w:ascii="Times New Roman" w:hAnsi="Times New Roman"/>
        </w:rPr>
        <w:t>Национальной ассоциации участников фондового рынка</w:t>
      </w:r>
      <w:r w:rsidRPr="00FF2363">
        <w:rPr>
          <w:rFonts w:ascii="Times New Roman" w:hAnsi="Times New Roman"/>
        </w:rPr>
        <w:t xml:space="preserve"> (</w:t>
      </w:r>
      <w:r w:rsidR="00EF2A19" w:rsidRPr="00FF2363">
        <w:rPr>
          <w:rFonts w:ascii="Times New Roman" w:hAnsi="Times New Roman"/>
        </w:rPr>
        <w:t xml:space="preserve">ранее и </w:t>
      </w:r>
      <w:r w:rsidRPr="00FF2363">
        <w:rPr>
          <w:rFonts w:ascii="Times New Roman" w:hAnsi="Times New Roman"/>
        </w:rPr>
        <w:t xml:space="preserve">далее </w:t>
      </w:r>
      <w:r w:rsidR="00F267EA" w:rsidRPr="00FF2363">
        <w:rPr>
          <w:rFonts w:ascii="Times New Roman" w:hAnsi="Times New Roman"/>
        </w:rPr>
        <w:t>также</w:t>
      </w:r>
      <w:r w:rsidR="0016466E" w:rsidRPr="00FF2363">
        <w:rPr>
          <w:rFonts w:ascii="Times New Roman" w:hAnsi="Times New Roman"/>
        </w:rPr>
        <w:t xml:space="preserve"> </w:t>
      </w:r>
      <w:r w:rsidRPr="00FF2363">
        <w:rPr>
          <w:rFonts w:ascii="Times New Roman" w:hAnsi="Times New Roman"/>
        </w:rPr>
        <w:t xml:space="preserve">- </w:t>
      </w:r>
      <w:r w:rsidR="004418FB" w:rsidRPr="00FF2363">
        <w:rPr>
          <w:rFonts w:ascii="Times New Roman" w:hAnsi="Times New Roman"/>
        </w:rPr>
        <w:t>НАУФОР</w:t>
      </w:r>
      <w:r w:rsidRPr="00FF2363">
        <w:rPr>
          <w:rFonts w:ascii="Times New Roman" w:hAnsi="Times New Roman"/>
        </w:rPr>
        <w:t>).</w:t>
      </w:r>
      <w:r w:rsidR="00E92D16" w:rsidRPr="00FF2363">
        <w:rPr>
          <w:rFonts w:ascii="Times New Roman" w:eastAsia="Times New Roman" w:hAnsi="Times New Roman"/>
        </w:rPr>
        <w:t xml:space="preserve"> </w:t>
      </w:r>
    </w:p>
    <w:p w:rsidR="00C12FD1" w:rsidRPr="00FF2363" w:rsidRDefault="00C12FD1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011C57" w:rsidRPr="00FF2363" w:rsidRDefault="00E92D16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  <w:b/>
          <w:bCs/>
        </w:rPr>
        <w:t>Статья 1. </w:t>
      </w:r>
      <w:r w:rsidR="00011C57" w:rsidRPr="00FF2363">
        <w:rPr>
          <w:rFonts w:ascii="Times New Roman" w:eastAsia="Times New Roman" w:hAnsi="Times New Roman"/>
          <w:b/>
          <w:bCs/>
        </w:rPr>
        <w:t>Задачи настоящего Внутреннего стандарта</w:t>
      </w:r>
    </w:p>
    <w:p w:rsidR="00011C57" w:rsidRPr="00FF2363" w:rsidRDefault="00011C57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011C57" w:rsidRPr="00FF2363" w:rsidRDefault="00011C57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</w:rPr>
        <w:t>Задачами настоящего Внутреннего стандарта являются:</w:t>
      </w:r>
    </w:p>
    <w:p w:rsidR="00011C57" w:rsidRPr="00FF2363" w:rsidRDefault="00E92D16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</w:rPr>
        <w:t>а) </w:t>
      </w:r>
      <w:r w:rsidR="00011C57" w:rsidRPr="00FF2363">
        <w:rPr>
          <w:rFonts w:ascii="Times New Roman" w:eastAsia="Times New Roman" w:hAnsi="Times New Roman"/>
        </w:rPr>
        <w:t>определение сферы применения настоящего Внутреннего стандарта;</w:t>
      </w:r>
    </w:p>
    <w:p w:rsidR="00011C57" w:rsidRPr="00FF2363" w:rsidRDefault="00E92D16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</w:rPr>
        <w:t>б) </w:t>
      </w:r>
      <w:r w:rsidR="00011C57" w:rsidRPr="00FF2363">
        <w:rPr>
          <w:rFonts w:ascii="Times New Roman" w:eastAsia="Times New Roman" w:hAnsi="Times New Roman"/>
        </w:rPr>
        <w:t xml:space="preserve">определение полномочий соответствующих органов </w:t>
      </w:r>
      <w:r w:rsidR="00432DF5" w:rsidRPr="00FF2363">
        <w:rPr>
          <w:rFonts w:ascii="Times New Roman" w:eastAsia="Times New Roman" w:hAnsi="Times New Roman"/>
        </w:rPr>
        <w:t>НАУФОР</w:t>
      </w:r>
      <w:r w:rsidR="00011C57" w:rsidRPr="00FF2363">
        <w:rPr>
          <w:rFonts w:ascii="Times New Roman" w:eastAsia="Times New Roman" w:hAnsi="Times New Roman"/>
        </w:rPr>
        <w:t xml:space="preserve"> по применению мер дисциплинарного воздействия;</w:t>
      </w:r>
    </w:p>
    <w:p w:rsidR="00011C57" w:rsidRPr="00FF2363" w:rsidRDefault="00E92D16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</w:rPr>
        <w:t>в) </w:t>
      </w:r>
      <w:r w:rsidR="00011C57" w:rsidRPr="00FF2363">
        <w:rPr>
          <w:rFonts w:ascii="Times New Roman" w:eastAsia="Times New Roman" w:hAnsi="Times New Roman"/>
        </w:rPr>
        <w:t>установление перечня мер</w:t>
      </w:r>
      <w:r w:rsidR="008114A4" w:rsidRPr="00FF2363">
        <w:rPr>
          <w:rFonts w:ascii="Times New Roman" w:eastAsia="Times New Roman" w:hAnsi="Times New Roman"/>
        </w:rPr>
        <w:t xml:space="preserve"> </w:t>
      </w:r>
      <w:r w:rsidR="00011C57" w:rsidRPr="00FF2363">
        <w:rPr>
          <w:rFonts w:ascii="Times New Roman" w:eastAsia="Times New Roman" w:hAnsi="Times New Roman"/>
        </w:rPr>
        <w:t xml:space="preserve">дисциплинарного воздействия и определение условий и порядка их применения к членам </w:t>
      </w:r>
      <w:r w:rsidR="004418FB" w:rsidRPr="00FF2363">
        <w:rPr>
          <w:rFonts w:ascii="Times New Roman" w:eastAsia="Times New Roman" w:hAnsi="Times New Roman"/>
        </w:rPr>
        <w:t>НАУФОР</w:t>
      </w:r>
      <w:r w:rsidR="00011C57" w:rsidRPr="00FF2363">
        <w:rPr>
          <w:rFonts w:ascii="Times New Roman" w:eastAsia="Times New Roman" w:hAnsi="Times New Roman"/>
        </w:rPr>
        <w:t>.</w:t>
      </w:r>
    </w:p>
    <w:p w:rsidR="00011C57" w:rsidRPr="00FF2363" w:rsidRDefault="00011C57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011C57" w:rsidRPr="00FF2363" w:rsidRDefault="00E92D16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  <w:b/>
          <w:bCs/>
        </w:rPr>
        <w:t>Статья 2. </w:t>
      </w:r>
      <w:r w:rsidR="00011C57" w:rsidRPr="00FF2363">
        <w:rPr>
          <w:rFonts w:ascii="Times New Roman" w:eastAsia="Times New Roman" w:hAnsi="Times New Roman"/>
          <w:b/>
          <w:bCs/>
        </w:rPr>
        <w:t>Термины и сокращения, используемые в настоящем Внутреннем стандарте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E92D1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Дисциплинарный комитет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591249" w:rsidRPr="00FF2363">
        <w:rPr>
          <w:rFonts w:ascii="Times New Roman" w:eastAsia="Times New Roman" w:hAnsi="Times New Roman"/>
          <w:shd w:val="clear" w:color="auto" w:fill="FFFFFF"/>
        </w:rPr>
        <w:t>–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591249" w:rsidRPr="00FF2363">
        <w:rPr>
          <w:rFonts w:ascii="Times New Roman" w:eastAsia="Times New Roman" w:hAnsi="Times New Roman"/>
          <w:shd w:val="clear" w:color="auto" w:fill="FFFFFF"/>
        </w:rPr>
        <w:t xml:space="preserve">специализированный </w:t>
      </w:r>
      <w:r w:rsidRPr="00FF2363">
        <w:rPr>
          <w:rFonts w:ascii="Times New Roman" w:hAnsi="Times New Roman"/>
        </w:rPr>
        <w:t xml:space="preserve">орган </w:t>
      </w:r>
      <w:r w:rsidR="00262371" w:rsidRPr="00FF2363">
        <w:rPr>
          <w:rFonts w:ascii="Times New Roman" w:hAnsi="Times New Roman"/>
        </w:rPr>
        <w:t>НАУФОР</w:t>
      </w:r>
      <w:r w:rsidRPr="00FF2363">
        <w:rPr>
          <w:rFonts w:ascii="Times New Roman" w:hAnsi="Times New Roman"/>
        </w:rPr>
        <w:t xml:space="preserve"> по рассмотрению дел о применении мер </w:t>
      </w:r>
      <w:r w:rsidR="00591249" w:rsidRPr="00FF2363">
        <w:rPr>
          <w:rFonts w:ascii="Times New Roman" w:eastAsia="Times New Roman" w:hAnsi="Times New Roman"/>
        </w:rPr>
        <w:t xml:space="preserve">дисциплинарного воздействия </w:t>
      </w:r>
      <w:r w:rsidRPr="00FF2363">
        <w:rPr>
          <w:rFonts w:ascii="Times New Roman" w:hAnsi="Times New Roman"/>
        </w:rPr>
        <w:t xml:space="preserve">в отношении членов </w:t>
      </w:r>
      <w:r w:rsidR="00432DF5" w:rsidRPr="00FF2363">
        <w:rPr>
          <w:rFonts w:ascii="Times New Roman" w:hAnsi="Times New Roman"/>
        </w:rPr>
        <w:t>НАУФОР</w:t>
      </w:r>
      <w:r w:rsidR="00F267EA" w:rsidRPr="00FF2363">
        <w:rPr>
          <w:rFonts w:ascii="Times New Roman" w:eastAsia="Times New Roman" w:hAnsi="Times New Roman"/>
          <w:shd w:val="clear" w:color="auto" w:fill="FFFFFF"/>
        </w:rPr>
        <w:t>, созданный и осуществляющий деятельность на основании и в соответствии с положением о нем и настоящим Внутренним стандартом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Внутренни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е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документ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ы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F267EA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>-</w:t>
      </w:r>
      <w:r w:rsidR="00F267EA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34D34" w:rsidRPr="00FF2363">
        <w:rPr>
          <w:rFonts w:ascii="Times New Roman" w:hAnsi="Times New Roman"/>
        </w:rPr>
        <w:t>внутренние стандарты и иные</w:t>
      </w:r>
      <w:r w:rsidR="00E34D34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>документ</w:t>
      </w:r>
      <w:r w:rsidR="00E34D34" w:rsidRPr="00FF2363">
        <w:rPr>
          <w:rFonts w:ascii="Times New Roman" w:eastAsia="Times New Roman" w:hAnsi="Times New Roman"/>
          <w:shd w:val="clear" w:color="auto" w:fill="FFFFFF"/>
        </w:rPr>
        <w:t>ы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принимаемы</w:t>
      </w:r>
      <w:r w:rsidR="00E34D34" w:rsidRPr="00FF2363">
        <w:rPr>
          <w:rFonts w:ascii="Times New Roman" w:eastAsia="Times New Roman" w:hAnsi="Times New Roman"/>
          <w:shd w:val="clear" w:color="auto" w:fill="FFFFFF"/>
        </w:rPr>
        <w:t xml:space="preserve">е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Общим собранием членов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 (или) </w:t>
      </w:r>
      <w:r w:rsidR="00262371" w:rsidRPr="00FF2363">
        <w:rPr>
          <w:rFonts w:ascii="Times New Roman" w:hAnsi="Times New Roman"/>
        </w:rPr>
        <w:t xml:space="preserve">Советом директоров </w:t>
      </w:r>
      <w:r w:rsidR="00AD60D9" w:rsidRPr="00FF2363">
        <w:rPr>
          <w:rFonts w:ascii="Times New Roman" w:hAnsi="Times New Roman"/>
        </w:rPr>
        <w:t>НАУФОР</w:t>
      </w:r>
      <w:r w:rsidR="00F267EA" w:rsidRPr="00FF2363">
        <w:rPr>
          <w:rFonts w:ascii="Times New Roman" w:hAnsi="Times New Roman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в соответствии с компетенцией Общего собрания членов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 (или) </w:t>
      </w:r>
      <w:r w:rsidR="00262371" w:rsidRPr="00FF2363">
        <w:rPr>
          <w:rFonts w:ascii="Times New Roman" w:hAnsi="Times New Roman"/>
        </w:rPr>
        <w:t>Совета директоров</w:t>
      </w:r>
      <w:r w:rsidR="00603419" w:rsidRPr="00FF2363">
        <w:rPr>
          <w:rFonts w:ascii="Times New Roman" w:hAnsi="Times New Roman"/>
        </w:rPr>
        <w:t xml:space="preserve"> </w:t>
      </w:r>
      <w:r w:rsidR="00262371" w:rsidRPr="00FF2363">
        <w:rPr>
          <w:rFonts w:ascii="Times New Roman" w:hAnsi="Times New Roman"/>
        </w:rPr>
        <w:t>НАУФОР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60341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Дисциплинарное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>взыскание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- 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 xml:space="preserve">дисциплинарная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ответственность члена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 xml:space="preserve"> основным содержанием которой являются</w:t>
      </w:r>
      <w:r w:rsidR="00074B2F" w:rsidRPr="00FF2363">
        <w:rPr>
          <w:rFonts w:ascii="Times New Roman" w:hAnsi="Times New Roman"/>
        </w:rPr>
        <w:t xml:space="preserve"> меры, применяемые в отношении членов </w:t>
      </w:r>
      <w:r w:rsidR="00432DF5" w:rsidRPr="00FF2363">
        <w:rPr>
          <w:rFonts w:ascii="Times New Roman" w:hAnsi="Times New Roman"/>
        </w:rPr>
        <w:t>НАУФОР</w:t>
      </w:r>
      <w:r w:rsidR="00074B2F" w:rsidRPr="00FF2363">
        <w:rPr>
          <w:rFonts w:ascii="Times New Roman" w:hAnsi="Times New Roman"/>
        </w:rPr>
        <w:t xml:space="preserve"> за  нарушени</w:t>
      </w:r>
      <w:r w:rsidR="00F23950" w:rsidRPr="00FF2363">
        <w:rPr>
          <w:rFonts w:ascii="Times New Roman" w:hAnsi="Times New Roman"/>
        </w:rPr>
        <w:t>е</w:t>
      </w:r>
      <w:r w:rsidR="00074B2F" w:rsidRPr="00FF2363">
        <w:rPr>
          <w:rFonts w:ascii="Times New Roman" w:hAnsi="Times New Roman"/>
        </w:rPr>
        <w:t xml:space="preserve"> </w:t>
      </w:r>
      <w:r w:rsidR="00432DF5" w:rsidRPr="00FF2363">
        <w:rPr>
          <w:rFonts w:ascii="Times New Roman" w:hAnsi="Times New Roman"/>
        </w:rPr>
        <w:t xml:space="preserve">ими </w:t>
      </w:r>
      <w:r w:rsidR="00074B2F" w:rsidRPr="00FF2363">
        <w:rPr>
          <w:rFonts w:ascii="Times New Roman" w:hAnsi="Times New Roman"/>
        </w:rPr>
        <w:t xml:space="preserve">базовых стандартов, внутренних стандартов и иных </w:t>
      </w:r>
      <w:r w:rsidR="00074B2F" w:rsidRPr="00FF2363">
        <w:rPr>
          <w:rFonts w:ascii="Times New Roman" w:hAnsi="Times New Roman"/>
        </w:rPr>
        <w:lastRenderedPageBreak/>
        <w:t xml:space="preserve">внутренних документов </w:t>
      </w:r>
      <w:r w:rsidR="00432DF5" w:rsidRPr="00FF2363">
        <w:rPr>
          <w:rFonts w:ascii="Times New Roman" w:hAnsi="Times New Roman"/>
        </w:rPr>
        <w:t>НАУФОР</w:t>
      </w:r>
      <w:r w:rsidR="00074B2F" w:rsidRPr="00FF2363">
        <w:rPr>
          <w:rFonts w:ascii="Times New Roman" w:hAnsi="Times New Roman"/>
        </w:rPr>
        <w:t>,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предусмотренн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>ые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настоящим </w:t>
      </w:r>
      <w:r w:rsidR="00F267EA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за совер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>шение дисциплинарного нарушения.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Дисциплинарное нарушение - деяние, за которое в соответствии с настоящим 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установлена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 xml:space="preserve"> дисциплинарная ответственность.</w:t>
      </w:r>
    </w:p>
    <w:p w:rsidR="00F23950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Производство (процесс) - дисциплинарное производство (дисциплинарный процесс), осуществляемое в соответствии с настоящим 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603419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74B2F" w:rsidRPr="00FF2363" w:rsidRDefault="00074B2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3. Действие настоящего </w:t>
      </w:r>
      <w:r w:rsidR="008C1393" w:rsidRPr="00FF2363">
        <w:rPr>
          <w:rFonts w:ascii="Times New Roman" w:eastAsia="Times New Roman" w:hAnsi="Times New Roman"/>
          <w:b/>
          <w:bCs/>
          <w:shd w:val="clear" w:color="auto" w:fill="FFFFFF"/>
        </w:rPr>
        <w:t>Внутреннего стандарта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Настоящий 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>Внутренний станда</w:t>
      </w:r>
      <w:proofErr w:type="gramStart"/>
      <w:r w:rsidR="008C1393" w:rsidRPr="00FF2363">
        <w:rPr>
          <w:rFonts w:ascii="Times New Roman" w:eastAsia="Times New Roman" w:hAnsi="Times New Roman"/>
          <w:shd w:val="clear" w:color="auto" w:fill="FFFFFF"/>
        </w:rPr>
        <w:t>рт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вст</w:t>
      </w:r>
      <w:proofErr w:type="gramEnd"/>
      <w:r w:rsidRPr="00FF2363">
        <w:rPr>
          <w:rFonts w:ascii="Times New Roman" w:eastAsia="Times New Roman" w:hAnsi="Times New Roman"/>
          <w:shd w:val="clear" w:color="auto" w:fill="FFFFFF"/>
        </w:rPr>
        <w:t xml:space="preserve">упает в действие после его утверждения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>Советом директоров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7B6609" w:rsidRPr="00FF2363">
        <w:rPr>
          <w:rFonts w:ascii="Times New Roman" w:eastAsia="Times New Roman" w:hAnsi="Times New Roman"/>
          <w:shd w:val="clear" w:color="auto" w:fill="FFFFFF"/>
        </w:rPr>
        <w:t xml:space="preserve">в течение 10 (десяти) рабочих дней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с 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>даты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опубликования на </w:t>
      </w:r>
      <w:r w:rsidR="008C1393" w:rsidRPr="00FF2363">
        <w:rPr>
          <w:rFonts w:ascii="Times New Roman" w:hAnsi="Times New Roman"/>
        </w:rPr>
        <w:t xml:space="preserve">официальном сайте </w:t>
      </w:r>
      <w:r w:rsidR="00432DF5" w:rsidRPr="00FF2363">
        <w:rPr>
          <w:rFonts w:ascii="Times New Roman" w:hAnsi="Times New Roman"/>
        </w:rPr>
        <w:t xml:space="preserve">НАУФОР </w:t>
      </w:r>
      <w:r w:rsidR="008C1393" w:rsidRPr="00FF2363">
        <w:rPr>
          <w:rFonts w:ascii="Times New Roman" w:hAnsi="Times New Roman"/>
        </w:rPr>
        <w:t xml:space="preserve">в информационно-телекоммуникационной сети </w:t>
      </w:r>
      <w:r w:rsidR="009467B5" w:rsidRPr="00FF2363">
        <w:rPr>
          <w:rFonts w:ascii="Times New Roman" w:eastAsia="Times New Roman" w:hAnsi="Times New Roman"/>
          <w:shd w:val="clear" w:color="auto" w:fill="FFFFFF"/>
        </w:rPr>
        <w:t>«</w:t>
      </w:r>
      <w:r w:rsidR="008C1393" w:rsidRPr="00FF2363">
        <w:rPr>
          <w:rFonts w:ascii="Times New Roman" w:hAnsi="Times New Roman"/>
        </w:rPr>
        <w:t>Интернет</w:t>
      </w:r>
      <w:r w:rsidR="009467B5" w:rsidRPr="00FF2363">
        <w:rPr>
          <w:rFonts w:ascii="Times New Roman" w:eastAsia="Times New Roman" w:hAnsi="Times New Roman"/>
          <w:shd w:val="clear" w:color="auto" w:fill="FFFFFF"/>
        </w:rPr>
        <w:t>»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Изменения и дополнения к настоящему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 xml:space="preserve">Внутреннему стандарту </w:t>
      </w:r>
      <w:r w:rsidRPr="00FF2363">
        <w:rPr>
          <w:rFonts w:ascii="Times New Roman" w:eastAsia="Times New Roman" w:hAnsi="Times New Roman"/>
          <w:shd w:val="clear" w:color="auto" w:fill="FFFFFF"/>
        </w:rPr>
        <w:t>вв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>одятся в действие в соответствии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>с порядком</w:t>
      </w:r>
      <w:r w:rsidR="00603419" w:rsidRPr="00FF2363">
        <w:rPr>
          <w:rFonts w:ascii="Times New Roman" w:eastAsia="Times New Roman" w:hAnsi="Times New Roman"/>
          <w:shd w:val="clear" w:color="auto" w:fill="FFFFFF"/>
        </w:rPr>
        <w:t>,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 xml:space="preserve"> указанным в пункте 1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настоящей статьи</w:t>
      </w:r>
      <w:r w:rsidR="004B1C13">
        <w:rPr>
          <w:rFonts w:ascii="Times New Roman" w:eastAsia="Times New Roman" w:hAnsi="Times New Roman"/>
          <w:shd w:val="clear" w:color="auto" w:fill="FFFFFF"/>
        </w:rPr>
        <w:t>, если иное не установлено решением Совета директоров 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3. Изменения и дополнения к настоящему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Внутреннему стандарту</w:t>
      </w:r>
      <w:r w:rsidRPr="00FF2363">
        <w:rPr>
          <w:rFonts w:ascii="Times New Roman" w:eastAsia="Times New Roman" w:hAnsi="Times New Roman"/>
          <w:shd w:val="clear" w:color="auto" w:fill="FFFFFF"/>
        </w:rPr>
        <w:t>, смягчающие или отменяющие ответственность за дисциплинарные нарушения</w:t>
      </w:r>
      <w:r w:rsidR="00603419" w:rsidRPr="00FF2363">
        <w:rPr>
          <w:rFonts w:ascii="Times New Roman" w:eastAsia="Times New Roman" w:hAnsi="Times New Roman"/>
          <w:shd w:val="clear" w:color="auto" w:fill="FFFFFF"/>
        </w:rPr>
        <w:t>, имеют обратную силу в отношении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лиц, совершивших дисциплинарные нарушения до вступления в силу соответствующих изменений и дополнений.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4. Изменения и дополнения к настоящему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Внутреннему стандарту</w:t>
      </w:r>
      <w:r w:rsidRPr="00FF2363">
        <w:rPr>
          <w:rFonts w:ascii="Times New Roman" w:eastAsia="Times New Roman" w:hAnsi="Times New Roman"/>
          <w:shd w:val="clear" w:color="auto" w:fill="FFFFFF"/>
        </w:rPr>
        <w:t>, отягчающие ответственность за дисциплинарные нарушения</w:t>
      </w:r>
      <w:r w:rsidR="00603419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не могут иметь обратной силы в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 xml:space="preserve"> порядке, указанном в пункте 3 </w:t>
      </w:r>
      <w:r w:rsidRPr="00FF2363">
        <w:rPr>
          <w:rFonts w:ascii="Times New Roman" w:eastAsia="Times New Roman" w:hAnsi="Times New Roman"/>
          <w:shd w:val="clear" w:color="auto" w:fill="FFFFFF"/>
        </w:rPr>
        <w:t>настоящей статьи.</w:t>
      </w:r>
    </w:p>
    <w:p w:rsidR="007B6609" w:rsidRPr="00FF2363" w:rsidRDefault="00937D7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</w:t>
      </w:r>
      <w:r w:rsidR="007B6609" w:rsidRPr="00FF2363">
        <w:rPr>
          <w:rFonts w:ascii="Times New Roman" w:eastAsia="Times New Roman" w:hAnsi="Times New Roman"/>
          <w:shd w:val="clear" w:color="auto" w:fill="FFFFFF"/>
        </w:rPr>
        <w:t>. Пересмотр исполненных решений о привлечении к дисциплинарной ответственности в случае внесения в настоящий Внутренний стандарт изменений и дополнений, смягчающих или отменяющих ответственность за соответствующие дисциплинарные правонарушения, не производится.</w:t>
      </w:r>
    </w:p>
    <w:p w:rsidR="00011C57" w:rsidRPr="00FF2363" w:rsidRDefault="00937D7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. Действие </w:t>
      </w:r>
      <w:r w:rsidR="00F77F4C" w:rsidRPr="00FF2363">
        <w:rPr>
          <w:rFonts w:ascii="Times New Roman" w:eastAsia="Times New Roman" w:hAnsi="Times New Roman"/>
          <w:shd w:val="clear" w:color="auto" w:fill="FFFFFF"/>
        </w:rPr>
        <w:t>Внутреннего стандарта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распространяется на членов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 xml:space="preserve">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и других участников дисциплинарного производства.</w:t>
      </w:r>
    </w:p>
    <w:p w:rsidR="00011C57" w:rsidRPr="00FF2363" w:rsidRDefault="00937D7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7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. Член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может быть привлечён к дисциплинарной ответственности </w:t>
      </w:r>
      <w:r w:rsidR="00776645" w:rsidRPr="00776645">
        <w:rPr>
          <w:rFonts w:ascii="Times New Roman" w:eastAsia="Times New Roman" w:hAnsi="Times New Roman"/>
          <w:shd w:val="clear" w:color="auto" w:fill="FFFFFF"/>
        </w:rPr>
        <w:t xml:space="preserve">за  нарушение им базовых стандартов, внутренних стандартов и иных внутренних документов 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не иначе как в порядке и по основаниям, предусмотренным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4. Полномочия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по применению </w:t>
      </w:r>
      <w:r w:rsidR="00F77F4C" w:rsidRPr="00FF2363">
        <w:rPr>
          <w:rFonts w:ascii="Times New Roman" w:eastAsia="Times New Roman" w:hAnsi="Times New Roman"/>
          <w:b/>
          <w:bCs/>
          <w:shd w:val="clear" w:color="auto" w:fill="FFFFFF"/>
        </w:rPr>
        <w:t>мер дисциплинарного воздействия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В соответствии с нормативными правовыми актами, регулирующими деятельность </w:t>
      </w:r>
      <w:r w:rsidR="003D43F4">
        <w:rPr>
          <w:rFonts w:ascii="Times New Roman" w:eastAsia="Times New Roman" w:hAnsi="Times New Roman"/>
          <w:shd w:val="clear" w:color="auto" w:fill="FFFFFF"/>
        </w:rPr>
        <w:t>на финансовом рынке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Уставом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 в рамках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 xml:space="preserve"> своей деятельности,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имеет следующие полномочия: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а)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устанавливать принципы, основания и порядок привлечения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к дисциплинарной ответственности;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б)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определять виды и порядок наложения дисциплинарных взысканий;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привлекать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к дисциплинарной ответственности в соответствии с Уставом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и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г)</w:t>
      </w:r>
      <w:r w:rsidR="00E34D34"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разрабатывать и вносить изменения и дополнения в настоящий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Внутренний стандарт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5. Органы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, уполномоченные рассматривать дела о дисциплина</w:t>
      </w:r>
      <w:r w:rsidR="00F77F4C" w:rsidRPr="00FF2363">
        <w:rPr>
          <w:rFonts w:ascii="Times New Roman" w:eastAsia="Times New Roman" w:hAnsi="Times New Roman"/>
          <w:b/>
          <w:bCs/>
          <w:shd w:val="clear" w:color="auto" w:fill="FFFFFF"/>
        </w:rPr>
        <w:t>рных нарушениях, их компетенция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Дела о дисциплинарных нарушениях рассматриваются Дисциплинарным комитетом в порядке, установленном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и Положением о Дисциплинарном комитете.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2. 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 xml:space="preserve">Совет директоров </w:t>
      </w:r>
      <w:r w:rsidR="00262371" w:rsidRPr="00FF2363">
        <w:rPr>
          <w:rFonts w:ascii="Times New Roman" w:hAnsi="Times New Roman"/>
        </w:rPr>
        <w:t xml:space="preserve">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уполномочен 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 xml:space="preserve">осуществлять </w:t>
      </w:r>
      <w:proofErr w:type="gramStart"/>
      <w:r w:rsidR="00CA5FA5" w:rsidRPr="00FF2363">
        <w:rPr>
          <w:rFonts w:ascii="Times New Roman" w:eastAsia="Times New Roman" w:hAnsi="Times New Roman"/>
          <w:shd w:val="clear" w:color="auto" w:fill="FFFFFF"/>
        </w:rPr>
        <w:t>контроль за</w:t>
      </w:r>
      <w:proofErr w:type="gramEnd"/>
      <w:r w:rsidR="00CA5FA5" w:rsidRPr="00FF2363">
        <w:rPr>
          <w:rFonts w:ascii="Times New Roman" w:eastAsia="Times New Roman" w:hAnsi="Times New Roman"/>
          <w:shd w:val="clear" w:color="auto" w:fill="FFFFFF"/>
        </w:rPr>
        <w:t xml:space="preserve"> соблюдением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Дисцип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>линарным комитетом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>порядка, установленного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F23950" w:rsidRPr="00FF2363">
        <w:rPr>
          <w:rFonts w:ascii="Times New Roman" w:eastAsia="Times New Roman" w:hAnsi="Times New Roman"/>
          <w:shd w:val="clear" w:color="auto" w:fill="FFFFFF"/>
        </w:rPr>
        <w:t xml:space="preserve">, а также 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>утверждать</w:t>
      </w:r>
      <w:r w:rsidR="00F23950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>или не утверждать решения</w:t>
      </w:r>
      <w:r w:rsidR="00F23950" w:rsidRPr="00FF2363">
        <w:rPr>
          <w:rFonts w:ascii="Times New Roman" w:eastAsia="Times New Roman" w:hAnsi="Times New Roman"/>
          <w:shd w:val="clear" w:color="auto" w:fill="FFFFFF"/>
        </w:rPr>
        <w:t xml:space="preserve"> Дисциплинарного комитета 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 xml:space="preserve">об исключении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. Другие органы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не указанные в настоящей статье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>,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не вправе рассматривать дела о дисциплинарных нарушениях.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2. Дисциплинарн</w:t>
      </w:r>
      <w:r w:rsidR="00F23950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ая ответственность 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6. Освобождение от дисциплинарной ответственности</w:t>
      </w:r>
    </w:p>
    <w:p w:rsidR="00F66111" w:rsidRPr="00FF2363" w:rsidRDefault="00F6611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Дисциплинарный комитет вправе освободить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от дисциплинарной ответственности</w:t>
      </w:r>
      <w:r w:rsidR="00F91FC7" w:rsidRPr="00FF2363">
        <w:rPr>
          <w:rFonts w:ascii="Times New Roman" w:eastAsia="Times New Roman" w:hAnsi="Times New Roman"/>
          <w:shd w:val="clear" w:color="auto" w:fill="FFFFFF"/>
        </w:rPr>
        <w:t xml:space="preserve"> при наличии хотя бы одного из следующих обстоятельств</w:t>
      </w:r>
      <w:r w:rsidR="00602DAD" w:rsidRPr="00FF2363">
        <w:rPr>
          <w:rFonts w:ascii="Times New Roman" w:eastAsia="Times New Roman" w:hAnsi="Times New Roman"/>
          <w:shd w:val="clear" w:color="auto" w:fill="FFFFFF"/>
        </w:rPr>
        <w:t>:</w:t>
      </w:r>
    </w:p>
    <w:p w:rsidR="00602DAD" w:rsidRPr="00FF2363" w:rsidRDefault="00602DAD" w:rsidP="003D43F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нарушение </w:t>
      </w:r>
      <w:r w:rsidR="00706252" w:rsidRPr="00FF2363">
        <w:rPr>
          <w:rFonts w:ascii="Times New Roman" w:eastAsia="Times New Roman" w:hAnsi="Times New Roman"/>
          <w:shd w:val="clear" w:color="auto" w:fill="FFFFFF"/>
        </w:rPr>
        <w:t>является малозначительным, не влечет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706252" w:rsidRPr="00FF2363">
        <w:rPr>
          <w:rFonts w:ascii="Times New Roman" w:eastAsia="Times New Roman" w:hAnsi="Times New Roman"/>
          <w:shd w:val="clear" w:color="auto" w:fill="FFFFFF"/>
        </w:rPr>
        <w:t>или не может повлечь за собой серьёзных нарушений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осуществлении деятельности </w:t>
      </w:r>
      <w:r w:rsidR="00FE50C1">
        <w:rPr>
          <w:rFonts w:ascii="Times New Roman" w:eastAsia="Times New Roman" w:hAnsi="Times New Roman"/>
          <w:shd w:val="clear" w:color="auto" w:fill="FFFFFF"/>
        </w:rPr>
        <w:t xml:space="preserve">члена НАУФОР </w:t>
      </w:r>
      <w:r w:rsidR="003D43F4">
        <w:rPr>
          <w:rFonts w:ascii="Times New Roman" w:eastAsia="Times New Roman" w:hAnsi="Times New Roman"/>
          <w:shd w:val="clear" w:color="auto" w:fill="FFFFFF"/>
        </w:rPr>
        <w:t>на финансовом рынке</w:t>
      </w:r>
      <w:r w:rsidR="00706252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706252" w:rsidRPr="00FF2363" w:rsidRDefault="00706252" w:rsidP="00602DAD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нарушение является малозначительным и устранено до момента </w:t>
      </w:r>
      <w:r w:rsidR="0072152B" w:rsidRPr="00FF2363">
        <w:rPr>
          <w:rFonts w:ascii="Times New Roman" w:eastAsia="Times New Roman" w:hAnsi="Times New Roman"/>
          <w:shd w:val="clear" w:color="auto" w:fill="FFFFFF"/>
        </w:rPr>
        <w:t>рассмотрения Дисциплинарным комитетом соответствующего дела</w:t>
      </w:r>
      <w:r w:rsidR="00F91FC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706252" w:rsidRPr="00FF2363" w:rsidRDefault="00706252" w:rsidP="00F36314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30142C" w:rsidRPr="00FF2363" w:rsidRDefault="0030142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shd w:val="clear" w:color="auto" w:fill="FFFFFF"/>
        </w:rPr>
        <w:t>Статья 7. Давность привлечения к дисциплинарной ответственности</w:t>
      </w:r>
    </w:p>
    <w:p w:rsidR="0030142C" w:rsidRPr="00FF2363" w:rsidRDefault="0030142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30142C" w:rsidRPr="00C76E6B" w:rsidRDefault="0030142C" w:rsidP="005912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FF2363">
        <w:rPr>
          <w:rFonts w:ascii="Times New Roman" w:hAnsi="Times New Roman"/>
        </w:rPr>
        <w:t xml:space="preserve">За дисциплинарные нарушения, влекущие применение дисциплинарных взысканий, предусмотренных настоящим Внутренним стандартом, лицо может быть привлечено к дисциплинарной ответственности не позднее </w:t>
      </w:r>
      <w:r w:rsidR="008D2EC6" w:rsidRPr="00FF2363">
        <w:rPr>
          <w:rFonts w:ascii="Times New Roman" w:hAnsi="Times New Roman"/>
        </w:rPr>
        <w:t>трех лет</w:t>
      </w:r>
      <w:r w:rsidRPr="00FF2363">
        <w:rPr>
          <w:rFonts w:ascii="Times New Roman" w:hAnsi="Times New Roman"/>
        </w:rPr>
        <w:t xml:space="preserve"> со дня совершения дисциплинарного нарушения, а при длящемся дисциплинарном нарушении </w:t>
      </w:r>
      <w:r w:rsidR="008D2EC6" w:rsidRPr="00FF2363">
        <w:rPr>
          <w:rFonts w:ascii="Times New Roman" w:hAnsi="Times New Roman"/>
        </w:rPr>
        <w:t>–</w:t>
      </w:r>
      <w:r w:rsidRPr="00FF2363">
        <w:rPr>
          <w:rFonts w:ascii="Times New Roman" w:hAnsi="Times New Roman"/>
        </w:rPr>
        <w:t xml:space="preserve"> </w:t>
      </w:r>
      <w:r w:rsidR="008D2EC6" w:rsidRPr="00FF2363">
        <w:rPr>
          <w:rFonts w:ascii="Times New Roman" w:hAnsi="Times New Roman"/>
        </w:rPr>
        <w:t>не позднее трех лет</w:t>
      </w:r>
      <w:r w:rsidRPr="00FF2363">
        <w:rPr>
          <w:rFonts w:ascii="Times New Roman" w:hAnsi="Times New Roman"/>
        </w:rPr>
        <w:t xml:space="preserve"> со дня его обнаружения.</w:t>
      </w:r>
    </w:p>
    <w:p w:rsidR="00C76E6B" w:rsidRPr="00FF2363" w:rsidRDefault="00C76E6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256018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8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Субъекты дисциплинарной ответственности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2F49BB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Субъектами дисциплинарно</w:t>
      </w:r>
      <w:r w:rsidR="00F66111" w:rsidRPr="00FF2363">
        <w:rPr>
          <w:rFonts w:ascii="Times New Roman" w:eastAsia="Times New Roman" w:hAnsi="Times New Roman"/>
          <w:shd w:val="clear" w:color="auto" w:fill="FFFFFF"/>
        </w:rPr>
        <w:t>й ответственности, в соответствии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с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F66111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являются члены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2F49BB" w:rsidRPr="00FF2363">
        <w:rPr>
          <w:rFonts w:ascii="Times New Roman" w:eastAsia="Times New Roman" w:hAnsi="Times New Roman"/>
          <w:shd w:val="clear" w:color="auto" w:fill="FFFFFF"/>
        </w:rPr>
        <w:t>, за исключением ассоциированных членов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  <w:r w:rsidR="002F49BB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011C57" w:rsidRDefault="002F49B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Ассоциированный член НАУФОР является субъектом дисциплинарной ответственности только в том случае, если он подчиняется отдельным внутренним стандартам НАУФОР.</w:t>
      </w:r>
    </w:p>
    <w:p w:rsidR="00893323" w:rsidRDefault="008933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893323" w:rsidRDefault="008933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893323">
        <w:rPr>
          <w:rFonts w:ascii="Times New Roman" w:eastAsia="Times New Roman" w:hAnsi="Times New Roman"/>
          <w:b/>
          <w:shd w:val="clear" w:color="auto" w:fill="FFFFFF"/>
        </w:rPr>
        <w:t>Статья 8.1. Презумпция невиновности</w:t>
      </w:r>
    </w:p>
    <w:p w:rsidR="00C75B84" w:rsidRPr="00893323" w:rsidRDefault="00C75B8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hd w:val="clear" w:color="auto" w:fill="FFFFFF"/>
        </w:rPr>
      </w:pPr>
    </w:p>
    <w:p w:rsidR="00893323" w:rsidRPr="00893323" w:rsidRDefault="00893323" w:rsidP="0089332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93323">
        <w:rPr>
          <w:rFonts w:ascii="Times New Roman" w:eastAsia="Times New Roman" w:hAnsi="Times New Roman"/>
          <w:shd w:val="clear" w:color="auto" w:fill="FFFFFF"/>
        </w:rPr>
        <w:t xml:space="preserve">1. </w:t>
      </w:r>
      <w:r>
        <w:rPr>
          <w:rFonts w:ascii="Times New Roman" w:eastAsia="Times New Roman" w:hAnsi="Times New Roman"/>
          <w:shd w:val="clear" w:color="auto" w:fill="FFFFFF"/>
        </w:rPr>
        <w:t>Член НАУФОР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подлежит </w:t>
      </w:r>
      <w:r>
        <w:rPr>
          <w:rFonts w:ascii="Times New Roman" w:eastAsia="Times New Roman" w:hAnsi="Times New Roman"/>
          <w:shd w:val="clear" w:color="auto" w:fill="FFFFFF"/>
        </w:rPr>
        <w:t>дисциплинарной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ответственности только за те </w:t>
      </w:r>
      <w:r w:rsidR="00C75B84">
        <w:rPr>
          <w:rFonts w:ascii="Times New Roman" w:eastAsia="Times New Roman" w:hAnsi="Times New Roman"/>
          <w:shd w:val="clear" w:color="auto" w:fill="FFFFFF"/>
        </w:rPr>
        <w:t>дисциплинарные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правонарушения, в отношении которых установлена его вина.</w:t>
      </w:r>
    </w:p>
    <w:p w:rsidR="00893323" w:rsidRPr="00893323" w:rsidRDefault="00893323" w:rsidP="0089332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93323">
        <w:rPr>
          <w:rFonts w:ascii="Times New Roman" w:eastAsia="Times New Roman" w:hAnsi="Times New Roman"/>
          <w:shd w:val="clear" w:color="auto" w:fill="FFFFFF"/>
        </w:rPr>
        <w:t xml:space="preserve">2. </w:t>
      </w:r>
      <w:r w:rsidR="00C75B84">
        <w:rPr>
          <w:rFonts w:ascii="Times New Roman" w:eastAsia="Times New Roman" w:hAnsi="Times New Roman"/>
          <w:shd w:val="clear" w:color="auto" w:fill="FFFFFF"/>
        </w:rPr>
        <w:t>Член НАУФОР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, в отношении которого ведется </w:t>
      </w:r>
      <w:r w:rsidR="00C75B84">
        <w:rPr>
          <w:rFonts w:ascii="Times New Roman" w:eastAsia="Times New Roman" w:hAnsi="Times New Roman"/>
          <w:shd w:val="clear" w:color="auto" w:fill="FFFFFF"/>
        </w:rPr>
        <w:t xml:space="preserve">дисциплинарное 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производство, считается невиновным, пока его вина не будет </w:t>
      </w:r>
      <w:r w:rsidR="00C75B84">
        <w:rPr>
          <w:rFonts w:ascii="Times New Roman" w:eastAsia="Times New Roman" w:hAnsi="Times New Roman"/>
          <w:shd w:val="clear" w:color="auto" w:fill="FFFFFF"/>
        </w:rPr>
        <w:t>установлена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в порядке, предусмотренном настоящим </w:t>
      </w:r>
      <w:r w:rsidR="00C75B84">
        <w:rPr>
          <w:rFonts w:ascii="Times New Roman" w:eastAsia="Times New Roman" w:hAnsi="Times New Roman"/>
          <w:shd w:val="clear" w:color="auto" w:fill="FFFFFF"/>
        </w:rPr>
        <w:t>Стандартом</w:t>
      </w:r>
      <w:r w:rsidRPr="00893323">
        <w:rPr>
          <w:rFonts w:ascii="Times New Roman" w:eastAsia="Times New Roman" w:hAnsi="Times New Roman"/>
          <w:shd w:val="clear" w:color="auto" w:fill="FFFFFF"/>
        </w:rPr>
        <w:t>.</w:t>
      </w:r>
    </w:p>
    <w:p w:rsidR="00893323" w:rsidRPr="00893323" w:rsidRDefault="00893323" w:rsidP="0089332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93323">
        <w:rPr>
          <w:rFonts w:ascii="Times New Roman" w:eastAsia="Times New Roman" w:hAnsi="Times New Roman"/>
          <w:shd w:val="clear" w:color="auto" w:fill="FFFFFF"/>
        </w:rPr>
        <w:t xml:space="preserve">3. </w:t>
      </w:r>
      <w:r w:rsidR="00C75B84">
        <w:rPr>
          <w:rFonts w:ascii="Times New Roman" w:eastAsia="Times New Roman" w:hAnsi="Times New Roman"/>
          <w:shd w:val="clear" w:color="auto" w:fill="FFFFFF"/>
        </w:rPr>
        <w:t>Член НАУФОР</w:t>
      </w:r>
      <w:r w:rsidRPr="00893323">
        <w:rPr>
          <w:rFonts w:ascii="Times New Roman" w:eastAsia="Times New Roman" w:hAnsi="Times New Roman"/>
          <w:shd w:val="clear" w:color="auto" w:fill="FFFFFF"/>
        </w:rPr>
        <w:t>, привлекаем</w:t>
      </w:r>
      <w:r w:rsidR="00C75B84">
        <w:rPr>
          <w:rFonts w:ascii="Times New Roman" w:eastAsia="Times New Roman" w:hAnsi="Times New Roman"/>
          <w:shd w:val="clear" w:color="auto" w:fill="FFFFFF"/>
        </w:rPr>
        <w:t>ый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к </w:t>
      </w:r>
      <w:r w:rsidR="00C75B84">
        <w:rPr>
          <w:rFonts w:ascii="Times New Roman" w:eastAsia="Times New Roman" w:hAnsi="Times New Roman"/>
          <w:shd w:val="clear" w:color="auto" w:fill="FFFFFF"/>
        </w:rPr>
        <w:t>дисциплинарной ответственности, не обязан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доказывать свою невиновность</w:t>
      </w:r>
      <w:r w:rsidR="00C75B84">
        <w:rPr>
          <w:rFonts w:ascii="Times New Roman" w:eastAsia="Times New Roman" w:hAnsi="Times New Roman"/>
          <w:shd w:val="clear" w:color="auto" w:fill="FFFFFF"/>
        </w:rPr>
        <w:t>.</w:t>
      </w:r>
    </w:p>
    <w:p w:rsidR="00455F5E" w:rsidRDefault="00893323" w:rsidP="00455F5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93323">
        <w:rPr>
          <w:rFonts w:ascii="Times New Roman" w:eastAsia="Times New Roman" w:hAnsi="Times New Roman"/>
          <w:shd w:val="clear" w:color="auto" w:fill="FFFFFF"/>
        </w:rPr>
        <w:t xml:space="preserve">4. Неустранимые сомнения в виновности </w:t>
      </w:r>
      <w:r w:rsidR="00C75B84">
        <w:rPr>
          <w:rFonts w:ascii="Times New Roman" w:eastAsia="Times New Roman" w:hAnsi="Times New Roman"/>
          <w:shd w:val="clear" w:color="auto" w:fill="FFFFFF"/>
        </w:rPr>
        <w:t>члена НАУФОР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, привлекаемого к </w:t>
      </w:r>
      <w:r w:rsidR="00C75B84">
        <w:rPr>
          <w:rFonts w:ascii="Times New Roman" w:eastAsia="Times New Roman" w:hAnsi="Times New Roman"/>
          <w:shd w:val="clear" w:color="auto" w:fill="FFFFFF"/>
        </w:rPr>
        <w:t xml:space="preserve">дисциплинарной ответственности, 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толкуются в </w:t>
      </w:r>
      <w:r w:rsidR="00C75B84">
        <w:rPr>
          <w:rFonts w:ascii="Times New Roman" w:eastAsia="Times New Roman" w:hAnsi="Times New Roman"/>
          <w:shd w:val="clear" w:color="auto" w:fill="FFFFFF"/>
        </w:rPr>
        <w:t xml:space="preserve">его </w:t>
      </w:r>
      <w:r w:rsidRPr="00893323">
        <w:rPr>
          <w:rFonts w:ascii="Times New Roman" w:eastAsia="Times New Roman" w:hAnsi="Times New Roman"/>
          <w:shd w:val="clear" w:color="auto" w:fill="FFFFFF"/>
        </w:rPr>
        <w:t>пользу</w:t>
      </w:r>
      <w:r w:rsidR="00C75B84">
        <w:rPr>
          <w:rFonts w:ascii="Times New Roman" w:eastAsia="Times New Roman" w:hAnsi="Times New Roman"/>
          <w:shd w:val="clear" w:color="auto" w:fill="FFFFFF"/>
        </w:rPr>
        <w:t>.</w:t>
      </w:r>
    </w:p>
    <w:p w:rsidR="00F76136" w:rsidRDefault="00C75B84" w:rsidP="00455F5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5. Член НАУФОР признается виновным в совершении дисциплинарного нарушения, если </w:t>
      </w:r>
      <w:r w:rsidRPr="00C75B84">
        <w:rPr>
          <w:rFonts w:ascii="Times New Roman" w:eastAsia="Times New Roman" w:hAnsi="Times New Roman"/>
          <w:shd w:val="clear" w:color="auto" w:fill="FFFFFF"/>
        </w:rPr>
        <w:t xml:space="preserve">будет установлено, что у него имелась возможность для соблюдения правил и норм, за нарушение которых настоящим </w:t>
      </w:r>
      <w:r>
        <w:rPr>
          <w:rFonts w:ascii="Times New Roman" w:eastAsia="Times New Roman" w:hAnsi="Times New Roman"/>
          <w:shd w:val="clear" w:color="auto" w:fill="FFFFFF"/>
        </w:rPr>
        <w:t>Стандартом</w:t>
      </w:r>
      <w:r w:rsidRPr="00C75B84">
        <w:rPr>
          <w:rFonts w:ascii="Times New Roman" w:eastAsia="Times New Roman" w:hAnsi="Times New Roman"/>
          <w:shd w:val="clear" w:color="auto" w:fill="FFFFFF"/>
        </w:rPr>
        <w:t xml:space="preserve"> предусмотрена </w:t>
      </w:r>
      <w:r>
        <w:rPr>
          <w:rFonts w:ascii="Times New Roman" w:eastAsia="Times New Roman" w:hAnsi="Times New Roman"/>
          <w:shd w:val="clear" w:color="auto" w:fill="FFFFFF"/>
        </w:rPr>
        <w:t>дисциплинарная</w:t>
      </w:r>
      <w:r w:rsidRPr="00C75B84">
        <w:rPr>
          <w:rFonts w:ascii="Times New Roman" w:eastAsia="Times New Roman" w:hAnsi="Times New Roman"/>
          <w:shd w:val="clear" w:color="auto" w:fill="FFFFFF"/>
        </w:rPr>
        <w:t xml:space="preserve"> ответственность, но данным лицом не были приняты все зависящие от него меры по их соблюдению</w:t>
      </w:r>
      <w:r>
        <w:rPr>
          <w:rFonts w:ascii="Times New Roman" w:eastAsia="Times New Roman" w:hAnsi="Times New Roman"/>
          <w:shd w:val="clear" w:color="auto" w:fill="FFFFFF"/>
        </w:rPr>
        <w:t>.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C24012" w:rsidRDefault="00C24012" w:rsidP="00455F5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lastRenderedPageBreak/>
        <w:t>Глава 3. Дисциплинарные взыскания и порядок их наложения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F61AAF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9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Виды дисциплинарных взысканий</w:t>
      </w:r>
    </w:p>
    <w:p w:rsidR="00F61AAF" w:rsidRPr="00FF2363" w:rsidRDefault="00F61AA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F61AAF" w:rsidRPr="00FF2363" w:rsidRDefault="004418F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hAnsi="Times New Roman"/>
        </w:rPr>
        <w:t>НАУФОР</w:t>
      </w:r>
      <w:r w:rsidR="00F61AAF" w:rsidRPr="00FF2363">
        <w:rPr>
          <w:rFonts w:ascii="Times New Roman" w:hAnsi="Times New Roman"/>
        </w:rPr>
        <w:t xml:space="preserve"> вправе применять в отношении своих членов следующие </w:t>
      </w:r>
      <w:r w:rsidR="00E34D34" w:rsidRPr="00FF2363">
        <w:rPr>
          <w:rFonts w:ascii="Times New Roman" w:hAnsi="Times New Roman"/>
        </w:rPr>
        <w:t xml:space="preserve">дисциплинарные взыскания </w:t>
      </w:r>
      <w:r w:rsidR="00F61AAF" w:rsidRPr="00FF2363">
        <w:rPr>
          <w:rFonts w:ascii="Times New Roman" w:hAnsi="Times New Roman"/>
        </w:rPr>
        <w:t xml:space="preserve">за несоблюдение базовых стандартов, внутренних стандартов и иных внутренних документов </w:t>
      </w:r>
      <w:r w:rsidRPr="00FF2363">
        <w:rPr>
          <w:rFonts w:ascii="Times New Roman" w:hAnsi="Times New Roman"/>
        </w:rPr>
        <w:t>НАУФОР</w:t>
      </w:r>
      <w:r w:rsidR="00F61AAF" w:rsidRPr="00FF2363">
        <w:rPr>
          <w:rFonts w:ascii="Times New Roman" w:hAnsi="Times New Roman"/>
        </w:rPr>
        <w:t>:</w:t>
      </w:r>
      <w:r w:rsidR="00E34D34" w:rsidRPr="00FF2363">
        <w:rPr>
          <w:rFonts w:ascii="Times New Roman" w:hAnsi="Times New Roman"/>
        </w:rPr>
        <w:t xml:space="preserve">  </w:t>
      </w:r>
    </w:p>
    <w:p w:rsidR="00E34D34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hAnsi="Times New Roman"/>
        </w:rPr>
        <w:t>1)</w:t>
      </w:r>
      <w:r w:rsidRPr="00FF2363">
        <w:rPr>
          <w:rFonts w:ascii="Times New Roman" w:hAnsi="Times New Roman"/>
          <w:lang w:val="en-US"/>
        </w:rPr>
        <w:t> </w:t>
      </w:r>
      <w:r w:rsidR="006A205E" w:rsidRPr="00FF2363">
        <w:rPr>
          <w:rFonts w:ascii="Times New Roman" w:hAnsi="Times New Roman"/>
        </w:rPr>
        <w:t xml:space="preserve">замечание; </w:t>
      </w:r>
    </w:p>
    <w:p w:rsidR="00E34D34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hAnsi="Times New Roman"/>
        </w:rPr>
        <w:t>2)</w:t>
      </w:r>
      <w:r w:rsidRPr="00FF2363">
        <w:rPr>
          <w:rFonts w:ascii="Times New Roman" w:hAnsi="Times New Roman"/>
          <w:lang w:val="en-US"/>
        </w:rPr>
        <w:t> </w:t>
      </w:r>
      <w:r w:rsidR="00A110CF" w:rsidRPr="00FF2363">
        <w:rPr>
          <w:rFonts w:ascii="Times New Roman" w:hAnsi="Times New Roman"/>
        </w:rPr>
        <w:t xml:space="preserve">вынесение члену </w:t>
      </w:r>
      <w:r w:rsidR="004418FB" w:rsidRPr="00FF2363">
        <w:rPr>
          <w:rFonts w:ascii="Times New Roman" w:hAnsi="Times New Roman"/>
        </w:rPr>
        <w:t>НАУФОР</w:t>
      </w:r>
      <w:r w:rsidR="00A110CF" w:rsidRPr="00FF2363">
        <w:rPr>
          <w:rFonts w:ascii="Times New Roman" w:hAnsi="Times New Roman"/>
        </w:rPr>
        <w:t xml:space="preserve"> предупреждения в письменной форме;</w:t>
      </w:r>
    </w:p>
    <w:p w:rsidR="00E34D34" w:rsidRDefault="00E34D34" w:rsidP="00D66680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FF2363">
        <w:rPr>
          <w:rFonts w:ascii="Times New Roman" w:hAnsi="Times New Roman"/>
        </w:rPr>
        <w:t>3)</w:t>
      </w:r>
      <w:r w:rsidRPr="00FF2363">
        <w:rPr>
          <w:rFonts w:ascii="Times New Roman" w:hAnsi="Times New Roman"/>
          <w:lang w:val="en-US"/>
        </w:rPr>
        <w:t> </w:t>
      </w:r>
      <w:r w:rsidR="00A110CF" w:rsidRPr="00FF2363">
        <w:rPr>
          <w:rFonts w:ascii="Times New Roman" w:hAnsi="Times New Roman"/>
        </w:rPr>
        <w:t xml:space="preserve">предъявление требования об обязательном устранении членом </w:t>
      </w:r>
      <w:r w:rsidR="004418FB" w:rsidRPr="00FF2363">
        <w:rPr>
          <w:rFonts w:ascii="Times New Roman" w:hAnsi="Times New Roman"/>
        </w:rPr>
        <w:t>НАУФОР</w:t>
      </w:r>
      <w:r w:rsidR="00A110CF" w:rsidRPr="00FF2363">
        <w:rPr>
          <w:rFonts w:ascii="Times New Roman" w:hAnsi="Times New Roman"/>
        </w:rPr>
        <w:t xml:space="preserve"> выявленных нарушений в установленные сроки;</w:t>
      </w:r>
    </w:p>
    <w:p w:rsidR="006F47AE" w:rsidRPr="00FF2363" w:rsidRDefault="006F47AE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4) </w:t>
      </w:r>
      <w:r w:rsidR="005F5A5F">
        <w:rPr>
          <w:rFonts w:ascii="Times New Roman" w:hAnsi="Times New Roman"/>
        </w:rPr>
        <w:t xml:space="preserve">направление </w:t>
      </w:r>
      <w:r w:rsidR="005F5A5F" w:rsidRPr="00FF2363">
        <w:rPr>
          <w:rFonts w:ascii="Times New Roman" w:hAnsi="Times New Roman"/>
        </w:rPr>
        <w:t>члену НАУФОР</w:t>
      </w:r>
      <w:r w:rsidR="005F5A5F">
        <w:rPr>
          <w:rFonts w:ascii="Times New Roman" w:hAnsi="Times New Roman"/>
        </w:rPr>
        <w:t xml:space="preserve"> предписания о принятии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5F5A5F">
        <w:rPr>
          <w:rFonts w:ascii="Times New Roman" w:hAnsi="Times New Roman"/>
        </w:rPr>
        <w:t>мер, направленных на недопущение выявленных нарушений в дальнейшей деятельности;</w:t>
      </w:r>
    </w:p>
    <w:p w:rsidR="00E34D34" w:rsidRPr="00FF2363" w:rsidRDefault="005F5A5F" w:rsidP="00D66680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61AAF" w:rsidRPr="00FF2363">
        <w:rPr>
          <w:rFonts w:ascii="Times New Roman" w:hAnsi="Times New Roman"/>
        </w:rPr>
        <w:t xml:space="preserve">) </w:t>
      </w:r>
      <w:r w:rsidR="006A205E" w:rsidRPr="00FF2363">
        <w:rPr>
          <w:rFonts w:ascii="Times New Roman" w:hAnsi="Times New Roman"/>
        </w:rPr>
        <w:t xml:space="preserve">наложение штрафа на члена </w:t>
      </w:r>
      <w:r w:rsidR="004418FB" w:rsidRPr="00FF2363">
        <w:rPr>
          <w:rFonts w:ascii="Times New Roman" w:hAnsi="Times New Roman"/>
        </w:rPr>
        <w:t>НАУФОР</w:t>
      </w:r>
      <w:r w:rsidR="006A205E" w:rsidRPr="00FF2363">
        <w:rPr>
          <w:rFonts w:ascii="Times New Roman" w:hAnsi="Times New Roman"/>
        </w:rPr>
        <w:t xml:space="preserve"> в размере, установленном настоящим Внутренним стандартом;</w:t>
      </w:r>
    </w:p>
    <w:p w:rsidR="00E34D34" w:rsidRPr="00FF2363" w:rsidRDefault="005F5A5F" w:rsidP="00D66680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61AAF" w:rsidRPr="00FF2363">
        <w:rPr>
          <w:rFonts w:ascii="Times New Roman" w:hAnsi="Times New Roman"/>
        </w:rPr>
        <w:t>)</w:t>
      </w:r>
      <w:r w:rsidR="00E34D34" w:rsidRPr="00FF2363">
        <w:rPr>
          <w:rFonts w:ascii="Times New Roman" w:hAnsi="Times New Roman"/>
          <w:lang w:val="en-US"/>
        </w:rPr>
        <w:t> </w:t>
      </w:r>
      <w:r w:rsidR="006A205E" w:rsidRPr="00FF2363">
        <w:rPr>
          <w:rFonts w:ascii="Times New Roman" w:hAnsi="Times New Roman"/>
        </w:rPr>
        <w:t xml:space="preserve">исключение из членов </w:t>
      </w:r>
      <w:r w:rsidR="004418FB" w:rsidRPr="00FF2363">
        <w:rPr>
          <w:rFonts w:ascii="Times New Roman" w:hAnsi="Times New Roman"/>
        </w:rPr>
        <w:t>НАУФОР</w:t>
      </w:r>
      <w:r w:rsidR="009E43D0" w:rsidRPr="00FF2363">
        <w:rPr>
          <w:rFonts w:ascii="Times New Roman" w:hAnsi="Times New Roman"/>
        </w:rPr>
        <w:t>.</w:t>
      </w:r>
    </w:p>
    <w:p w:rsidR="00F66111" w:rsidRPr="00FF2363" w:rsidRDefault="00F6611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10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Основные и дополнительные меры дисциплинарного воздействия</w:t>
      </w:r>
    </w:p>
    <w:p w:rsidR="00E204DB" w:rsidRPr="00FF2363" w:rsidRDefault="00E204D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9E43D0" w:rsidRPr="00FF2363" w:rsidRDefault="00E204D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</w:t>
      </w:r>
      <w:r w:rsidR="009E43D0" w:rsidRPr="00FF2363">
        <w:rPr>
          <w:rFonts w:ascii="Times New Roman" w:eastAsia="Times New Roman" w:hAnsi="Times New Roman"/>
          <w:shd w:val="clear" w:color="auto" w:fill="FFFFFF"/>
        </w:rPr>
        <w:t xml:space="preserve">Исключение из членов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9E43D0" w:rsidRPr="00FF2363">
        <w:rPr>
          <w:rFonts w:ascii="Times New Roman" w:eastAsia="Times New Roman" w:hAnsi="Times New Roman"/>
          <w:shd w:val="clear" w:color="auto" w:fill="FFFFFF"/>
        </w:rPr>
        <w:t xml:space="preserve"> может применяться только в качестве основной меры дисциплинарного воздействия. Решение Дисциплинарного комитета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 xml:space="preserve">рекомендовать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 xml:space="preserve">Совету директоров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 xml:space="preserve">НАУФОР исключить </w:t>
      </w:r>
      <w:r w:rsidR="00AF1A29">
        <w:rPr>
          <w:rFonts w:ascii="Times New Roman" w:eastAsia="Times New Roman" w:hAnsi="Times New Roman"/>
          <w:shd w:val="clear" w:color="auto" w:fill="FFFFFF"/>
        </w:rPr>
        <w:t>лицо</w:t>
      </w:r>
      <w:r w:rsidR="00AF1A29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 xml:space="preserve">из членов НАУФОР </w:t>
      </w:r>
      <w:r w:rsidR="009E43D0" w:rsidRPr="00FF2363">
        <w:rPr>
          <w:rFonts w:ascii="Times New Roman" w:eastAsia="Times New Roman" w:hAnsi="Times New Roman"/>
          <w:shd w:val="clear" w:color="auto" w:fill="FFFFFF"/>
        </w:rPr>
        <w:t>не может сопровождаться вынесением дополнительной меры дисциплинарного воздействия.</w:t>
      </w:r>
    </w:p>
    <w:p w:rsidR="0036094C" w:rsidRPr="00FF2363" w:rsidRDefault="0036094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2. </w:t>
      </w:r>
      <w:proofErr w:type="gramStart"/>
      <w:r w:rsidRPr="00FF2363">
        <w:rPr>
          <w:rFonts w:ascii="Times New Roman" w:hAnsi="Times New Roman"/>
        </w:rPr>
        <w:t xml:space="preserve">Предъявление требования об обязательном устранении членом </w:t>
      </w:r>
      <w:r w:rsidR="00432DF5" w:rsidRPr="00FF2363">
        <w:rPr>
          <w:rFonts w:ascii="Times New Roman" w:hAnsi="Times New Roman"/>
        </w:rPr>
        <w:t xml:space="preserve">НАУФОР </w:t>
      </w:r>
      <w:r w:rsidRPr="00FF2363">
        <w:rPr>
          <w:rFonts w:ascii="Times New Roman" w:hAnsi="Times New Roman"/>
        </w:rPr>
        <w:t>выявленных нарушений в установленные сроки,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>
        <w:rPr>
          <w:rFonts w:ascii="Times New Roman" w:eastAsia="Times New Roman" w:hAnsi="Times New Roman"/>
          <w:shd w:val="clear" w:color="auto" w:fill="FFFFFF"/>
        </w:rPr>
        <w:t>н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аправление предписания о принятии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FB689C">
        <w:rPr>
          <w:rFonts w:ascii="Times New Roman" w:eastAsia="Times New Roman" w:hAnsi="Times New Roman"/>
          <w:shd w:val="clear" w:color="auto" w:fill="FFFFFF"/>
        </w:rPr>
        <w:t>,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hAnsi="Times New Roman"/>
        </w:rPr>
        <w:t xml:space="preserve">вынесение члену </w:t>
      </w:r>
      <w:r w:rsidR="00432DF5" w:rsidRPr="00FF2363">
        <w:rPr>
          <w:rFonts w:ascii="Times New Roman" w:hAnsi="Times New Roman"/>
        </w:rPr>
        <w:t xml:space="preserve">НАУФОР </w:t>
      </w:r>
      <w:r w:rsidRPr="00FF2363">
        <w:rPr>
          <w:rFonts w:ascii="Times New Roman" w:hAnsi="Times New Roman"/>
        </w:rPr>
        <w:t>предупреждения в письменной форме, штраф, замечание</w:t>
      </w:r>
      <w:r w:rsidR="00F66111" w:rsidRPr="00FF2363">
        <w:rPr>
          <w:rFonts w:ascii="Times New Roman" w:hAnsi="Times New Roman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>могут применяться как в качестве основной, так и в виде дополнительной меры дисциплинарного воздействия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.</w:t>
      </w:r>
      <w:proofErr w:type="gramEnd"/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1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1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Замечание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Замечание - дисциплинарное взыскание, налагаемое Дисциплинарным комитетом за </w:t>
      </w:r>
      <w:r w:rsidR="00CD0B0A" w:rsidRPr="00C76E6B">
        <w:rPr>
          <w:rFonts w:ascii="Times New Roman" w:eastAsia="Times New Roman" w:hAnsi="Times New Roman"/>
          <w:bCs/>
          <w:shd w:val="clear" w:color="auto" w:fill="FFFFFF"/>
        </w:rPr>
        <w:t xml:space="preserve"> дисциплинарные нарушения, которые не влекут или не могут повлечь за собой</w:t>
      </w:r>
      <w:r w:rsidR="00C76E6B" w:rsidRPr="00C76E6B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="00C76E6B">
        <w:rPr>
          <w:rFonts w:ascii="Times New Roman" w:eastAsia="Times New Roman" w:hAnsi="Times New Roman"/>
          <w:bCs/>
          <w:shd w:val="clear" w:color="auto" w:fill="FFFFFF"/>
        </w:rPr>
        <w:t xml:space="preserve">негативные </w:t>
      </w:r>
      <w:r w:rsidR="00C76E6B">
        <w:rPr>
          <w:rFonts w:ascii="Times New Roman" w:eastAsia="Times New Roman" w:hAnsi="Times New Roman"/>
          <w:bCs/>
          <w:shd w:val="clear" w:color="auto" w:fill="FFFFFF"/>
        </w:rPr>
        <w:lastRenderedPageBreak/>
        <w:t>последствия</w:t>
      </w:r>
      <w:r w:rsidR="00C76E6B" w:rsidRPr="00C76E6B">
        <w:rPr>
          <w:rFonts w:ascii="Times New Roman" w:eastAsia="Times New Roman" w:hAnsi="Times New Roman"/>
          <w:bCs/>
          <w:shd w:val="clear" w:color="auto" w:fill="FFFFFF"/>
        </w:rPr>
        <w:t xml:space="preserve"> для клиентов члена НАУФОР и (или)</w:t>
      </w:r>
      <w:r w:rsidR="00CD0B0A" w:rsidRPr="00CD0B0A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  <w:r w:rsidR="00CD0B0A" w:rsidRPr="00C76E6B">
        <w:rPr>
          <w:rFonts w:ascii="Times New Roman" w:eastAsia="Times New Roman" w:hAnsi="Times New Roman"/>
          <w:shd w:val="clear" w:color="auto" w:fill="FFFFFF"/>
        </w:rPr>
        <w:t xml:space="preserve">серьёзные нарушения в осуществлении </w:t>
      </w:r>
      <w:r w:rsidR="00C76E6B">
        <w:rPr>
          <w:rFonts w:ascii="Times New Roman" w:eastAsia="Times New Roman" w:hAnsi="Times New Roman"/>
          <w:shd w:val="clear" w:color="auto" w:fill="FFFFFF"/>
        </w:rPr>
        <w:t xml:space="preserve">его </w:t>
      </w:r>
      <w:r w:rsidR="00CD0B0A" w:rsidRPr="00C76E6B">
        <w:rPr>
          <w:rFonts w:ascii="Times New Roman" w:eastAsia="Times New Roman" w:hAnsi="Times New Roman"/>
          <w:shd w:val="clear" w:color="auto" w:fill="FFFFFF"/>
        </w:rPr>
        <w:t>деятельности на финансовом рынке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  <w:r w:rsidR="005A1726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C76E6B" w:rsidRPr="00FF2363" w:rsidRDefault="00C76E6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1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2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Предупреждение </w:t>
      </w:r>
      <w:r w:rsidRPr="00FF2363">
        <w:rPr>
          <w:rFonts w:ascii="Times New Roman" w:hAnsi="Times New Roman"/>
          <w:b/>
        </w:rPr>
        <w:t>в письменной форме</w:t>
      </w: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Предупреждение </w:t>
      </w:r>
      <w:r w:rsidRPr="00FF2363">
        <w:rPr>
          <w:rFonts w:ascii="Times New Roman" w:hAnsi="Times New Roman"/>
        </w:rPr>
        <w:t>в письменной форме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- дисциплинарное взыскание, налагаемое Дисциплинарным комитетом за дисциплинарные нарушения,  </w:t>
      </w:r>
      <w:r w:rsidR="005A1726" w:rsidRPr="00FF2363">
        <w:rPr>
          <w:rFonts w:ascii="Times New Roman" w:eastAsia="Times New Roman" w:hAnsi="Times New Roman"/>
          <w:shd w:val="clear" w:color="auto" w:fill="FFFFFF"/>
        </w:rPr>
        <w:t xml:space="preserve">которые могут </w:t>
      </w:r>
      <w:r w:rsidRPr="00FF2363">
        <w:rPr>
          <w:rFonts w:ascii="Times New Roman" w:eastAsia="Times New Roman" w:hAnsi="Times New Roman"/>
          <w:shd w:val="clear" w:color="auto" w:fill="FFFFFF"/>
        </w:rPr>
        <w:t>повлечь за собой</w:t>
      </w:r>
      <w:r w:rsidR="00C76E6B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C76E6B" w:rsidRPr="00C76E6B">
        <w:rPr>
          <w:rFonts w:ascii="Times New Roman" w:eastAsia="Times New Roman" w:hAnsi="Times New Roman"/>
          <w:bCs/>
          <w:shd w:val="clear" w:color="auto" w:fill="FFFFFF"/>
        </w:rPr>
        <w:t>негативны</w:t>
      </w:r>
      <w:r w:rsidR="00C76E6B">
        <w:rPr>
          <w:rFonts w:ascii="Times New Roman" w:eastAsia="Times New Roman" w:hAnsi="Times New Roman"/>
          <w:bCs/>
          <w:shd w:val="clear" w:color="auto" w:fill="FFFFFF"/>
        </w:rPr>
        <w:t>е</w:t>
      </w:r>
      <w:r w:rsidR="00C76E6B" w:rsidRPr="00C76E6B">
        <w:rPr>
          <w:rFonts w:ascii="Times New Roman" w:eastAsia="Times New Roman" w:hAnsi="Times New Roman"/>
          <w:bCs/>
          <w:shd w:val="clear" w:color="auto" w:fill="FFFFFF"/>
        </w:rPr>
        <w:t xml:space="preserve"> последстви</w:t>
      </w:r>
      <w:r w:rsidR="00C76E6B">
        <w:rPr>
          <w:rFonts w:ascii="Times New Roman" w:eastAsia="Times New Roman" w:hAnsi="Times New Roman"/>
          <w:bCs/>
          <w:shd w:val="clear" w:color="auto" w:fill="FFFFFF"/>
        </w:rPr>
        <w:t>я</w:t>
      </w:r>
      <w:r w:rsidR="00C76E6B" w:rsidRPr="00C76E6B">
        <w:rPr>
          <w:rFonts w:ascii="Times New Roman" w:eastAsia="Times New Roman" w:hAnsi="Times New Roman"/>
          <w:bCs/>
          <w:shd w:val="clear" w:color="auto" w:fill="FFFFFF"/>
        </w:rPr>
        <w:t xml:space="preserve"> для клиентов члена НАУФОР и (или)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 серьёзные нарушения </w:t>
      </w:r>
      <w:r w:rsidR="00AE3CD0">
        <w:rPr>
          <w:rFonts w:ascii="Times New Roman" w:eastAsia="Times New Roman" w:hAnsi="Times New Roman"/>
          <w:shd w:val="clear" w:color="auto" w:fill="FFFFFF"/>
        </w:rPr>
        <w:t xml:space="preserve">в осуществлении </w:t>
      </w:r>
      <w:r w:rsidR="00C76E6B">
        <w:rPr>
          <w:rFonts w:ascii="Times New Roman" w:eastAsia="Times New Roman" w:hAnsi="Times New Roman"/>
          <w:shd w:val="clear" w:color="auto" w:fill="FFFFFF"/>
        </w:rPr>
        <w:t xml:space="preserve">его </w:t>
      </w:r>
      <w:r w:rsidR="00AE3CD0">
        <w:rPr>
          <w:rFonts w:ascii="Times New Roman" w:eastAsia="Times New Roman" w:hAnsi="Times New Roman"/>
          <w:shd w:val="clear" w:color="auto" w:fill="FFFFFF"/>
        </w:rPr>
        <w:t xml:space="preserve">деятельности </w:t>
      </w:r>
      <w:r w:rsidR="00C76E6B" w:rsidRPr="00C76E6B">
        <w:rPr>
          <w:rFonts w:ascii="Times New Roman" w:eastAsia="Times New Roman" w:hAnsi="Times New Roman"/>
          <w:shd w:val="clear" w:color="auto" w:fill="FFFFFF"/>
        </w:rPr>
        <w:t>на финансовом рынке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p w:rsidR="00A110CF" w:rsidRPr="00FF2363" w:rsidRDefault="004D01A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13</w:t>
      </w:r>
      <w:r w:rsidR="00A110CF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</w:t>
      </w:r>
      <w:r w:rsidR="00A110CF" w:rsidRPr="00FF2363">
        <w:rPr>
          <w:rFonts w:ascii="Times New Roman" w:hAnsi="Times New Roman"/>
          <w:b/>
        </w:rPr>
        <w:t xml:space="preserve">Предъявление требования об обязательном устранении членом </w:t>
      </w:r>
      <w:r w:rsidR="004418FB" w:rsidRPr="00FF2363">
        <w:rPr>
          <w:rFonts w:ascii="Times New Roman" w:hAnsi="Times New Roman"/>
          <w:b/>
        </w:rPr>
        <w:t>НАУФОР</w:t>
      </w:r>
      <w:r w:rsidR="00A110CF" w:rsidRPr="00FF2363">
        <w:rPr>
          <w:rFonts w:ascii="Times New Roman" w:hAnsi="Times New Roman"/>
          <w:b/>
        </w:rPr>
        <w:t xml:space="preserve"> выявленных нарушений в установленные сроки</w:t>
      </w: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hAnsi="Times New Roman"/>
        </w:rPr>
        <w:t xml:space="preserve">Предъявление требования об обязательном устранении членом </w:t>
      </w:r>
      <w:r w:rsidR="004418FB" w:rsidRPr="00FF2363">
        <w:rPr>
          <w:rFonts w:ascii="Times New Roman" w:hAnsi="Times New Roman"/>
        </w:rPr>
        <w:t>НАУФОР</w:t>
      </w:r>
      <w:r w:rsidRPr="00FF2363">
        <w:rPr>
          <w:rFonts w:ascii="Times New Roman" w:hAnsi="Times New Roman"/>
        </w:rPr>
        <w:t xml:space="preserve"> выявленных нарушений в установленные сроки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производится решением Дисциплинарного комитета за </w:t>
      </w:r>
      <w:r w:rsidR="00AE3CD0">
        <w:rPr>
          <w:rFonts w:ascii="Times New Roman" w:eastAsia="Times New Roman" w:hAnsi="Times New Roman"/>
          <w:shd w:val="clear" w:color="auto" w:fill="FFFFFF"/>
        </w:rPr>
        <w:t xml:space="preserve">серьезные </w:t>
      </w:r>
      <w:r w:rsidRPr="00FF2363">
        <w:rPr>
          <w:rFonts w:ascii="Times New Roman" w:eastAsia="Times New Roman" w:hAnsi="Times New Roman"/>
          <w:shd w:val="clear" w:color="auto" w:fill="FFFFFF"/>
        </w:rPr>
        <w:t>нарушения, установленные настоящим Внутренним стандартом, которые могут быть устранены.</w:t>
      </w:r>
    </w:p>
    <w:p w:rsidR="00A110CF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FB689C" w:rsidRPr="00FF2363" w:rsidRDefault="00FB689C" w:rsidP="00FB68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13.</w:t>
      </w:r>
      <w:r>
        <w:rPr>
          <w:rFonts w:ascii="Times New Roman" w:eastAsia="Times New Roman" w:hAnsi="Times New Roman"/>
          <w:b/>
          <w:bCs/>
          <w:shd w:val="clear" w:color="auto" w:fill="FFFFFF"/>
        </w:rPr>
        <w:t>1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b/>
        </w:rPr>
        <w:t>Н</w:t>
      </w:r>
      <w:r w:rsidRPr="00FB689C">
        <w:rPr>
          <w:rFonts w:ascii="Times New Roman" w:hAnsi="Times New Roman"/>
          <w:b/>
        </w:rPr>
        <w:t>аправление предписания о принятии в установленные сроки мер, направленных на недопущение выявленных нарушений в дальнейшей деятельности</w:t>
      </w:r>
    </w:p>
    <w:p w:rsidR="00FB689C" w:rsidRPr="00FF2363" w:rsidRDefault="00FB689C" w:rsidP="00FB68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FB689C" w:rsidRPr="00FF2363" w:rsidRDefault="00FB689C" w:rsidP="00FB68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B689C">
        <w:rPr>
          <w:rFonts w:ascii="Times New Roman" w:hAnsi="Times New Roman"/>
        </w:rPr>
        <w:t xml:space="preserve">Направление члену НАУФОР предписания о принятии </w:t>
      </w:r>
      <w:r w:rsidRPr="00FF2363">
        <w:rPr>
          <w:rFonts w:ascii="Times New Roman" w:hAnsi="Times New Roman"/>
        </w:rPr>
        <w:t>в установленные сроки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B689C">
        <w:rPr>
          <w:rFonts w:ascii="Times New Roman" w:hAnsi="Times New Roman"/>
        </w:rPr>
        <w:t>мер, направленных на недопущение выявленных нарушений в дальнейшей деятельности</w:t>
      </w:r>
      <w:r>
        <w:rPr>
          <w:rFonts w:ascii="Times New Roman" w:hAnsi="Times New Roman"/>
        </w:rPr>
        <w:t>,</w:t>
      </w:r>
      <w:r w:rsidRPr="00FB689C">
        <w:rPr>
          <w:rFonts w:ascii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производится за </w:t>
      </w:r>
      <w:r w:rsidR="00AE3CD0">
        <w:rPr>
          <w:rFonts w:ascii="Times New Roman" w:eastAsia="Times New Roman" w:hAnsi="Times New Roman"/>
          <w:shd w:val="clear" w:color="auto" w:fill="FFFFFF"/>
        </w:rPr>
        <w:t xml:space="preserve">серьезные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нарушения, </w:t>
      </w:r>
      <w:r>
        <w:rPr>
          <w:rFonts w:ascii="Times New Roman" w:eastAsia="Times New Roman" w:hAnsi="Times New Roman"/>
          <w:shd w:val="clear" w:color="auto" w:fill="FFFFFF"/>
        </w:rPr>
        <w:t>которые в силу своего характера не могут быть устранены</w:t>
      </w:r>
      <w:r w:rsidR="00E56980">
        <w:rPr>
          <w:rFonts w:ascii="Times New Roman" w:eastAsia="Times New Roman" w:hAnsi="Times New Roman"/>
          <w:shd w:val="clear" w:color="auto" w:fill="FFFFFF"/>
        </w:rPr>
        <w:t xml:space="preserve"> на момент рассмотрения дела Дисциплинарным комитетом</w:t>
      </w:r>
      <w:r>
        <w:rPr>
          <w:rFonts w:ascii="Times New Roman" w:eastAsia="Times New Roman" w:hAnsi="Times New Roman"/>
          <w:shd w:val="clear" w:color="auto" w:fill="FFFFFF"/>
        </w:rPr>
        <w:t>, либо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которые </w:t>
      </w:r>
      <w:r w:rsidR="00C24012">
        <w:rPr>
          <w:rFonts w:ascii="Times New Roman" w:eastAsia="Times New Roman" w:hAnsi="Times New Roman"/>
          <w:shd w:val="clear" w:color="auto" w:fill="FFFFFF"/>
        </w:rPr>
        <w:t xml:space="preserve">уже </w:t>
      </w:r>
      <w:r>
        <w:rPr>
          <w:rFonts w:ascii="Times New Roman" w:eastAsia="Times New Roman" w:hAnsi="Times New Roman"/>
          <w:shd w:val="clear" w:color="auto" w:fill="FFFFFF"/>
        </w:rPr>
        <w:t xml:space="preserve">были </w:t>
      </w:r>
      <w:r w:rsidRPr="00FF2363">
        <w:rPr>
          <w:rFonts w:ascii="Times New Roman" w:eastAsia="Times New Roman" w:hAnsi="Times New Roman"/>
          <w:shd w:val="clear" w:color="auto" w:fill="FFFFFF"/>
        </w:rPr>
        <w:t>устранены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>к моменту вынесения решения Дисциплинарным комитетом.</w:t>
      </w:r>
    </w:p>
    <w:p w:rsidR="005557DA" w:rsidRDefault="005557D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1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4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Штраф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Штраф - э</w:t>
      </w:r>
      <w:r w:rsidR="00A110CF" w:rsidRPr="00FF2363">
        <w:rPr>
          <w:rFonts w:ascii="Times New Roman" w:eastAsia="Times New Roman" w:hAnsi="Times New Roman"/>
          <w:shd w:val="clear" w:color="auto" w:fill="FFFFFF"/>
        </w:rPr>
        <w:t>то денежная сумма, взыскиваемая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по решению Дисциплинарного комитета за дисциплинарное нарушение в случаях и в порядке, предусмотренных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5B5942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Штраф исчисляется в рублях в сумме</w:t>
      </w:r>
      <w:r w:rsidR="00A110CF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9931C5" w:rsidRPr="00FF2363">
        <w:rPr>
          <w:rFonts w:ascii="Times New Roman" w:eastAsia="Times New Roman" w:hAnsi="Times New Roman"/>
          <w:shd w:val="clear" w:color="auto" w:fill="FFFFFF"/>
        </w:rPr>
        <w:t xml:space="preserve">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десяти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 тысяч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 xml:space="preserve"> до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двухсот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тысяч рублей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C526D8" w:rsidRPr="00FF2363" w:rsidRDefault="00C526D8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327523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1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5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Исключение из членов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</w:p>
    <w:p w:rsidR="00327523" w:rsidRPr="00FF2363" w:rsidRDefault="003275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производится </w:t>
      </w:r>
      <w:r w:rsidR="00A5642E" w:rsidRPr="00FF2363">
        <w:rPr>
          <w:rFonts w:ascii="Times New Roman" w:eastAsia="Times New Roman" w:hAnsi="Times New Roman"/>
          <w:shd w:val="clear" w:color="auto" w:fill="FFFFFF"/>
        </w:rPr>
        <w:t xml:space="preserve">решением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 xml:space="preserve">Совета директоров </w:t>
      </w:r>
      <w:r w:rsidR="004418FB" w:rsidRPr="00FF2363">
        <w:rPr>
          <w:rFonts w:ascii="Times New Roman" w:hAnsi="Times New Roman"/>
        </w:rPr>
        <w:t>НАУФОР</w:t>
      </w:r>
      <w:r w:rsidR="00A5642E" w:rsidRPr="00FF2363">
        <w:rPr>
          <w:rFonts w:ascii="Times New Roman" w:hAnsi="Times New Roman"/>
        </w:rPr>
        <w:t xml:space="preserve"> </w:t>
      </w:r>
      <w:r w:rsidR="00A5642E" w:rsidRPr="00FF2363">
        <w:rPr>
          <w:rFonts w:ascii="Times New Roman" w:eastAsia="Times New Roman" w:hAnsi="Times New Roman"/>
          <w:shd w:val="clear" w:color="auto" w:fill="FFFFFF"/>
        </w:rPr>
        <w:t>по рекомендации Д</w:t>
      </w:r>
      <w:r w:rsidRPr="00FF2363">
        <w:rPr>
          <w:rFonts w:ascii="Times New Roman" w:eastAsia="Times New Roman" w:hAnsi="Times New Roman"/>
          <w:shd w:val="clear" w:color="auto" w:fill="FFFFFF"/>
        </w:rPr>
        <w:t>исциплинарн</w:t>
      </w:r>
      <w:r w:rsidR="00A5642E" w:rsidRPr="00FF2363">
        <w:rPr>
          <w:rFonts w:ascii="Times New Roman" w:eastAsia="Times New Roman" w:hAnsi="Times New Roman"/>
          <w:shd w:val="clear" w:color="auto" w:fill="FFFFFF"/>
        </w:rPr>
        <w:t>ого</w:t>
      </w:r>
      <w:r w:rsidR="0036094C" w:rsidRPr="00FF2363">
        <w:rPr>
          <w:rFonts w:ascii="Times New Roman" w:eastAsia="Times New Roman" w:hAnsi="Times New Roman"/>
          <w:shd w:val="clear" w:color="auto" w:fill="FFFFFF"/>
        </w:rPr>
        <w:t xml:space="preserve"> комитет</w:t>
      </w:r>
      <w:r w:rsidR="00A5642E" w:rsidRPr="00FF2363">
        <w:rPr>
          <w:rFonts w:ascii="Times New Roman" w:eastAsia="Times New Roman" w:hAnsi="Times New Roman"/>
          <w:shd w:val="clear" w:color="auto" w:fill="FFFFFF"/>
        </w:rPr>
        <w:t>а</w:t>
      </w:r>
      <w:r w:rsidR="00327523" w:rsidRPr="00FF2363">
        <w:rPr>
          <w:rFonts w:ascii="Times New Roman" w:eastAsia="Times New Roman" w:hAnsi="Times New Roman"/>
          <w:shd w:val="clear" w:color="auto" w:fill="FFFFFF"/>
        </w:rPr>
        <w:t xml:space="preserve">, принятой </w:t>
      </w:r>
      <w:r w:rsidR="00A44A0A" w:rsidRPr="00FF2363">
        <w:rPr>
          <w:rFonts w:ascii="Times New Roman" w:eastAsia="Times New Roman" w:hAnsi="Times New Roman"/>
          <w:shd w:val="clear" w:color="auto" w:fill="FFFFFF"/>
        </w:rPr>
        <w:t xml:space="preserve">не менее чем </w:t>
      </w:r>
      <w:r w:rsidR="008D2EC6" w:rsidRPr="00FF2363">
        <w:rPr>
          <w:rFonts w:ascii="Times New Roman" w:eastAsia="Times New Roman" w:hAnsi="Times New Roman"/>
        </w:rPr>
        <w:t>75</w:t>
      </w:r>
      <w:r w:rsidR="00327523" w:rsidRPr="00FF2363">
        <w:rPr>
          <w:rFonts w:ascii="Times New Roman" w:eastAsia="Times New Roman" w:hAnsi="Times New Roman"/>
        </w:rPr>
        <w:t xml:space="preserve"> процентами голосов членов Дисциплинарного комитета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327523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является исключительной мерой дисциплинарного воздействия и применяется за наиболее значительные нарушения, установленные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327523" w:rsidRPr="00FF2363" w:rsidRDefault="00CF54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</w:rPr>
        <w:t>НАУФОР</w:t>
      </w:r>
      <w:r w:rsidR="00D927DD" w:rsidRPr="00FF2363">
        <w:rPr>
          <w:rFonts w:ascii="Times New Roman" w:eastAsia="Times New Roman" w:hAnsi="Times New Roman"/>
        </w:rPr>
        <w:t xml:space="preserve"> в течение трё</w:t>
      </w:r>
      <w:r w:rsidR="00327523" w:rsidRPr="00FF2363">
        <w:rPr>
          <w:rFonts w:ascii="Times New Roman" w:eastAsia="Times New Roman" w:hAnsi="Times New Roman"/>
        </w:rPr>
        <w:t>х рабочи</w:t>
      </w:r>
      <w:r w:rsidR="00D927DD" w:rsidRPr="00FF2363">
        <w:rPr>
          <w:rFonts w:ascii="Times New Roman" w:eastAsia="Times New Roman" w:hAnsi="Times New Roman"/>
        </w:rPr>
        <w:t>х дней, следующих за днё</w:t>
      </w:r>
      <w:r w:rsidR="00327523" w:rsidRPr="00FF2363">
        <w:rPr>
          <w:rFonts w:ascii="Times New Roman" w:eastAsia="Times New Roman" w:hAnsi="Times New Roman"/>
        </w:rPr>
        <w:t xml:space="preserve">м прекращения членства </w:t>
      </w:r>
      <w:r w:rsidR="003D43F4">
        <w:rPr>
          <w:rFonts w:ascii="Times New Roman" w:eastAsia="Times New Roman" w:hAnsi="Times New Roman"/>
        </w:rPr>
        <w:t>лица</w:t>
      </w:r>
      <w:r w:rsidR="00327523" w:rsidRPr="00FF2363">
        <w:rPr>
          <w:rFonts w:ascii="Times New Roman" w:eastAsia="Times New Roman" w:hAnsi="Times New Roman"/>
        </w:rPr>
        <w:t xml:space="preserve"> в </w:t>
      </w:r>
      <w:r w:rsidRPr="00FF2363">
        <w:rPr>
          <w:rFonts w:ascii="Times New Roman" w:eastAsia="Times New Roman" w:hAnsi="Times New Roman"/>
        </w:rPr>
        <w:t>НАУФОР</w:t>
      </w:r>
      <w:r w:rsidR="00327523" w:rsidRPr="00FF2363">
        <w:rPr>
          <w:rFonts w:ascii="Times New Roman" w:eastAsia="Times New Roman" w:hAnsi="Times New Roman"/>
        </w:rPr>
        <w:t xml:space="preserve">, размещает информацию об этом на своем официальном сайте в информационно-телекоммуникационной сети «Интернет», вносит соответствующие сведения в реестр членов </w:t>
      </w:r>
      <w:r w:rsidRPr="00FF2363">
        <w:rPr>
          <w:rFonts w:ascii="Times New Roman" w:eastAsia="Times New Roman" w:hAnsi="Times New Roman"/>
        </w:rPr>
        <w:t>НАУФОР</w:t>
      </w:r>
      <w:r w:rsidR="00327523" w:rsidRPr="00FF2363">
        <w:rPr>
          <w:rFonts w:ascii="Times New Roman" w:eastAsia="Times New Roman" w:hAnsi="Times New Roman"/>
        </w:rPr>
        <w:t>, а также уведомляет об этом в форме, установленной Банком России:</w:t>
      </w:r>
    </w:p>
    <w:p w:rsidR="00327523" w:rsidRPr="00FF2363" w:rsidRDefault="003275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</w:rPr>
        <w:t xml:space="preserve">1) </w:t>
      </w:r>
      <w:r w:rsidR="00AF1A29">
        <w:rPr>
          <w:rFonts w:ascii="Times New Roman" w:eastAsia="Times New Roman" w:hAnsi="Times New Roman"/>
        </w:rPr>
        <w:t>лицо</w:t>
      </w:r>
      <w:r w:rsidR="00282532">
        <w:rPr>
          <w:rFonts w:ascii="Times New Roman" w:eastAsia="Times New Roman" w:hAnsi="Times New Roman"/>
        </w:rPr>
        <w:t xml:space="preserve">, членство </w:t>
      </w:r>
      <w:r w:rsidRPr="00FF2363">
        <w:rPr>
          <w:rFonts w:ascii="Times New Roman" w:eastAsia="Times New Roman" w:hAnsi="Times New Roman"/>
        </w:rPr>
        <w:t xml:space="preserve">в </w:t>
      </w:r>
      <w:r w:rsidR="00CF5457" w:rsidRPr="00FF2363">
        <w:rPr>
          <w:rFonts w:ascii="Times New Roman" w:eastAsia="Times New Roman" w:hAnsi="Times New Roman"/>
        </w:rPr>
        <w:t>НАУФОР</w:t>
      </w:r>
      <w:r w:rsidRPr="00FF2363">
        <w:rPr>
          <w:rFonts w:ascii="Times New Roman" w:eastAsia="Times New Roman" w:hAnsi="Times New Roman"/>
        </w:rPr>
        <w:t xml:space="preserve"> </w:t>
      </w:r>
      <w:r w:rsidR="00AF1A29">
        <w:rPr>
          <w:rFonts w:ascii="Times New Roman" w:eastAsia="Times New Roman" w:hAnsi="Times New Roman"/>
        </w:rPr>
        <w:t xml:space="preserve">которого </w:t>
      </w:r>
      <w:r w:rsidRPr="00FF2363">
        <w:rPr>
          <w:rFonts w:ascii="Times New Roman" w:eastAsia="Times New Roman" w:hAnsi="Times New Roman"/>
        </w:rPr>
        <w:t>прекращено;</w:t>
      </w:r>
    </w:p>
    <w:p w:rsidR="00327523" w:rsidRPr="00FF2363" w:rsidRDefault="003275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</w:rPr>
        <w:t>2) Банк России;</w:t>
      </w:r>
    </w:p>
    <w:p w:rsidR="00327523" w:rsidRPr="00FF2363" w:rsidRDefault="003275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</w:rPr>
        <w:t xml:space="preserve">3) иные </w:t>
      </w:r>
      <w:proofErr w:type="spellStart"/>
      <w:r w:rsidRPr="00FF2363">
        <w:rPr>
          <w:rFonts w:ascii="Times New Roman" w:eastAsia="Times New Roman" w:hAnsi="Times New Roman"/>
        </w:rPr>
        <w:t>саморегулируемые</w:t>
      </w:r>
      <w:proofErr w:type="spellEnd"/>
      <w:r w:rsidRPr="00FF2363">
        <w:rPr>
          <w:rFonts w:ascii="Times New Roman" w:eastAsia="Times New Roman" w:hAnsi="Times New Roman"/>
        </w:rPr>
        <w:t xml:space="preserve"> организации, объединяющие </w:t>
      </w:r>
      <w:r w:rsidR="003D43F4">
        <w:rPr>
          <w:rFonts w:ascii="Times New Roman" w:eastAsia="Times New Roman" w:hAnsi="Times New Roman"/>
        </w:rPr>
        <w:t>лиц</w:t>
      </w:r>
      <w:r w:rsidRPr="00FF2363">
        <w:rPr>
          <w:rFonts w:ascii="Times New Roman" w:eastAsia="Times New Roman" w:hAnsi="Times New Roman"/>
        </w:rPr>
        <w:t>, которые осуществляют тот же вид деятельности.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6418B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1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6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Обстоятельства, учитываемые при наложении взыскания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При наложении взыскания учитываются следующие обстоятельства: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характер совершенного дисциплинарного нарушения;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обстоятельства</w:t>
      </w:r>
      <w:r w:rsidR="008A4939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смягчающие и отягчающие ответственность.</w:t>
      </w:r>
    </w:p>
    <w:p w:rsidR="005A1726" w:rsidRPr="00FF2363" w:rsidRDefault="005A172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Дисциплинарный комитет, рассматривающий дело о дисциплинарном нарушении, с учётом характера совершённого дисциплинарного нарушения, может не признать обстоятельства</w:t>
      </w:r>
      <w:r w:rsidR="00534CE5" w:rsidRPr="00FF2363">
        <w:rPr>
          <w:rFonts w:ascii="Times New Roman" w:eastAsia="Times New Roman" w:hAnsi="Times New Roman"/>
          <w:shd w:val="clear" w:color="auto" w:fill="FFFFFF"/>
        </w:rPr>
        <w:t xml:space="preserve">, перечисленные в статье </w:t>
      </w:r>
      <w:r w:rsidR="00282532">
        <w:rPr>
          <w:rFonts w:ascii="Times New Roman" w:eastAsia="Times New Roman" w:hAnsi="Times New Roman"/>
          <w:shd w:val="clear" w:color="auto" w:fill="FFFFFF"/>
        </w:rPr>
        <w:t>18</w:t>
      </w:r>
      <w:r w:rsidR="00534CE5" w:rsidRPr="00FF2363">
        <w:rPr>
          <w:rFonts w:ascii="Times New Roman" w:eastAsia="Times New Roman" w:hAnsi="Times New Roman"/>
          <w:shd w:val="clear" w:color="auto" w:fill="FFFFFF"/>
        </w:rPr>
        <w:t xml:space="preserve"> настоящего Внутреннего стандарта, обстоятельствами, отягчающими дисциплинарную ответственность.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6418B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1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7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Обстоятельства, смягчающие ответственность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Обстоятельствами, смягчающими ответственность за дисциплинарные нарушения являются: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</w:t>
      </w:r>
      <w:r w:rsidR="00D927DD" w:rsidRPr="00FF2363">
        <w:rPr>
          <w:rFonts w:ascii="Times New Roman" w:eastAsia="Times New Roman" w:hAnsi="Times New Roman"/>
          <w:shd w:val="clear" w:color="auto" w:fill="FFFFFF"/>
        </w:rPr>
        <w:t>) предотвращение лицом, привлечё</w:t>
      </w:r>
      <w:r w:rsidRPr="00FF2363">
        <w:rPr>
          <w:rFonts w:ascii="Times New Roman" w:eastAsia="Times New Roman" w:hAnsi="Times New Roman"/>
          <w:shd w:val="clear" w:color="auto" w:fill="FFFFFF"/>
        </w:rPr>
        <w:t>нным к дисциплинарной ответственности, вредных последствий дисциплинарного нарушения,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полное добровольное возмещение убытков, причинённых дисциплинарным нарушением;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3) устранение нарушений к моменту вынесения решения Дисциплинарным комитетом;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признание совершённого дисциплинарного нарушения лицом, привлекаемым к дисциплинарной ответственности и предоставление полной информации по факту совершения дисциплинарного нарушения;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5) активное участие лица в дисциплинарном производстве, всемерное содействие Дисциплинарному комитету в установлении истины по делу;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6) иные обстоятельства, признанные смягчающими, по мнению большинства членов Дисциплинарного комитета.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7C53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18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Обстоятельства, отягчающие ответственность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Отягчающими ответственность обстоятельствами являются: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1) причинение дисциплинарным нарушением </w:t>
      </w:r>
      <w:r w:rsidR="00534CE5" w:rsidRPr="00FF2363">
        <w:rPr>
          <w:rFonts w:ascii="Times New Roman" w:eastAsia="Times New Roman" w:hAnsi="Times New Roman"/>
          <w:shd w:val="clear" w:color="auto" w:fill="FFFFFF"/>
        </w:rPr>
        <w:t xml:space="preserve">существенных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убытков </w:t>
      </w:r>
      <w:r w:rsidR="001B7B8C" w:rsidRPr="00FF2363">
        <w:rPr>
          <w:rFonts w:ascii="Times New Roman" w:eastAsia="Times New Roman" w:hAnsi="Times New Roman"/>
          <w:shd w:val="clear" w:color="auto" w:fill="FFFFFF"/>
        </w:rPr>
        <w:t xml:space="preserve">клиентам </w:t>
      </w:r>
      <w:r w:rsidR="003D43F4">
        <w:rPr>
          <w:rFonts w:ascii="Times New Roman" w:eastAsia="Times New Roman" w:hAnsi="Times New Roman"/>
          <w:shd w:val="clear" w:color="auto" w:fill="FFFFFF"/>
        </w:rPr>
        <w:t>члена 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или иным лицам;</w:t>
      </w:r>
    </w:p>
    <w:p w:rsidR="00011C57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2) совершение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нескольких дисциплинарных нарушений</w:t>
      </w:r>
      <w:r w:rsidR="00534CE5" w:rsidRPr="00FF2363">
        <w:rPr>
          <w:rFonts w:ascii="Times New Roman" w:eastAsia="Times New Roman" w:hAnsi="Times New Roman"/>
          <w:shd w:val="clear" w:color="auto" w:fill="FFFFFF"/>
        </w:rPr>
        <w:t xml:space="preserve"> в течение 1 (одного) года</w:t>
      </w:r>
      <w:r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</w:t>
      </w:r>
      <w:r w:rsidR="00327523"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shd w:val="clear" w:color="auto" w:fill="FFFFFF"/>
        </w:rPr>
        <w:t>препятствование осуществлению дисциплинарного производства Дисциплинарным комитетом;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4) сообщение лицом, привлекаемым к дисциплинарной ответственности, угроз в адрес членов Дисциплинарного комитета, сотрудников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любых иных лиц, имеющих отношение к рассматриваемому дисциплинарному делу;</w:t>
      </w:r>
    </w:p>
    <w:p w:rsidR="00011C57" w:rsidRPr="00FF2363" w:rsidRDefault="00C86C1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предоставление фальсифицированных документов и доказатель</w:t>
      </w:r>
      <w:proofErr w:type="gramStart"/>
      <w:r w:rsidR="00011C57" w:rsidRPr="00FF2363">
        <w:rPr>
          <w:rFonts w:ascii="Times New Roman" w:eastAsia="Times New Roman" w:hAnsi="Times New Roman"/>
          <w:shd w:val="clear" w:color="auto" w:fill="FFFFFF"/>
        </w:rPr>
        <w:t>ств в пр</w:t>
      </w:r>
      <w:proofErr w:type="gramEnd"/>
      <w:r w:rsidR="00011C57" w:rsidRPr="00FF2363">
        <w:rPr>
          <w:rFonts w:ascii="Times New Roman" w:eastAsia="Times New Roman" w:hAnsi="Times New Roman"/>
          <w:shd w:val="clear" w:color="auto" w:fill="FFFFFF"/>
        </w:rPr>
        <w:t>оцессе осуществления дисциплинарного производства;</w:t>
      </w:r>
    </w:p>
    <w:p w:rsidR="00011C57" w:rsidRPr="00FF2363" w:rsidRDefault="00C86C1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нарушение лицом, привлекаемым к дисциплинарной ответственности, сроков дисциплинарного производства при предоставлении ответа на запрос Дисциплинарного комитета, а также при исполнении решения Дисциплинарного комитета;</w:t>
      </w:r>
    </w:p>
    <w:p w:rsidR="00C24012" w:rsidRDefault="00C86C1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7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) совершение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другого дисциплинарного нарушения в течение одного года со дня вступления в силу решения Дисциплинарного комитета о привлечении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к дисциплинарной ответственности.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7C53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19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Наложение взыскания при совершении нескольких дисциплинарных нарушений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1. Взыскание налагается за каждое дисциплинарное нарушение.</w:t>
      </w:r>
      <w:r w:rsidR="00EC2CE0">
        <w:rPr>
          <w:rFonts w:ascii="Times New Roman" w:eastAsia="Times New Roman" w:hAnsi="Times New Roman"/>
          <w:shd w:val="clear" w:color="auto" w:fill="FFFFFF"/>
        </w:rPr>
        <w:t xml:space="preserve"> Однотипные деяния, </w:t>
      </w:r>
      <w:r w:rsidR="00EC2CE0" w:rsidRPr="00FF2363">
        <w:rPr>
          <w:rFonts w:ascii="Times New Roman" w:eastAsia="Times New Roman" w:hAnsi="Times New Roman"/>
          <w:shd w:val="clear" w:color="auto" w:fill="FFFFFF"/>
        </w:rPr>
        <w:t>за котор</w:t>
      </w:r>
      <w:r w:rsidR="00EC2CE0">
        <w:rPr>
          <w:rFonts w:ascii="Times New Roman" w:eastAsia="Times New Roman" w:hAnsi="Times New Roman"/>
          <w:shd w:val="clear" w:color="auto" w:fill="FFFFFF"/>
        </w:rPr>
        <w:t>ые</w:t>
      </w:r>
      <w:r w:rsidR="00EC2CE0" w:rsidRPr="00FF2363">
        <w:rPr>
          <w:rFonts w:ascii="Times New Roman" w:eastAsia="Times New Roman" w:hAnsi="Times New Roman"/>
          <w:shd w:val="clear" w:color="auto" w:fill="FFFFFF"/>
        </w:rPr>
        <w:t xml:space="preserve"> в соответствии с настоящим Внутренним стандартом установлена дисциплинарная ответственность</w:t>
      </w:r>
      <w:r w:rsidR="00EC2CE0">
        <w:rPr>
          <w:rFonts w:ascii="Times New Roman" w:eastAsia="Times New Roman" w:hAnsi="Times New Roman"/>
          <w:shd w:val="clear" w:color="auto" w:fill="FFFFFF"/>
        </w:rPr>
        <w:t>, рассматриваются как одно единое дисциплинарное нарушение.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Если Дисциплинарным комитетом в одном дисциплинарном производстве рассматривается несколько дисциплинарных нарушений, совершённых одним лицом, то </w:t>
      </w:r>
      <w:r w:rsidR="00C86C1A" w:rsidRPr="00FF2363">
        <w:rPr>
          <w:rFonts w:ascii="Times New Roman" w:eastAsia="Times New Roman" w:hAnsi="Times New Roman"/>
          <w:shd w:val="clear" w:color="auto" w:fill="FFFFFF"/>
        </w:rPr>
        <w:t xml:space="preserve">с учётом обстоятельств дела </w:t>
      </w:r>
      <w:r w:rsidRPr="00FF2363">
        <w:rPr>
          <w:rFonts w:ascii="Times New Roman" w:eastAsia="Times New Roman" w:hAnsi="Times New Roman"/>
          <w:shd w:val="clear" w:color="auto" w:fill="FFFFFF"/>
        </w:rPr>
        <w:t>дисциплинарное взы</w:t>
      </w:r>
      <w:r w:rsidR="006418B3" w:rsidRPr="00FF2363">
        <w:rPr>
          <w:rFonts w:ascii="Times New Roman" w:eastAsia="Times New Roman" w:hAnsi="Times New Roman"/>
          <w:shd w:val="clear" w:color="auto" w:fill="FFFFFF"/>
        </w:rPr>
        <w:t>скан</w:t>
      </w:r>
      <w:r w:rsidR="0059111E" w:rsidRPr="00FF2363">
        <w:rPr>
          <w:rFonts w:ascii="Times New Roman" w:eastAsia="Times New Roman" w:hAnsi="Times New Roman"/>
          <w:shd w:val="clear" w:color="auto" w:fill="FFFFFF"/>
        </w:rPr>
        <w:t xml:space="preserve">ие </w:t>
      </w:r>
      <w:r w:rsidR="00C86C1A" w:rsidRPr="00FF2363">
        <w:rPr>
          <w:rFonts w:ascii="Times New Roman" w:eastAsia="Times New Roman" w:hAnsi="Times New Roman"/>
          <w:shd w:val="clear" w:color="auto" w:fill="FFFFFF"/>
        </w:rPr>
        <w:t xml:space="preserve">по решению Дисциплинарного комитета может применяться  только </w:t>
      </w:r>
      <w:r w:rsidR="0059111E" w:rsidRPr="00FF2363">
        <w:rPr>
          <w:rFonts w:ascii="Times New Roman" w:eastAsia="Times New Roman" w:hAnsi="Times New Roman"/>
          <w:shd w:val="clear" w:color="auto" w:fill="FFFFFF"/>
        </w:rPr>
        <w:t>за наиболее серьё</w:t>
      </w:r>
      <w:r w:rsidR="006418B3" w:rsidRPr="00FF2363">
        <w:rPr>
          <w:rFonts w:ascii="Times New Roman" w:eastAsia="Times New Roman" w:hAnsi="Times New Roman"/>
          <w:shd w:val="clear" w:color="auto" w:fill="FFFFFF"/>
        </w:rPr>
        <w:t xml:space="preserve">зное </w:t>
      </w:r>
      <w:r w:rsidRPr="00FF2363">
        <w:rPr>
          <w:rFonts w:ascii="Times New Roman" w:eastAsia="Times New Roman" w:hAnsi="Times New Roman"/>
          <w:shd w:val="clear" w:color="auto" w:fill="FFFFFF"/>
        </w:rPr>
        <w:t>дисциплинарное нарушение.</w:t>
      </w:r>
    </w:p>
    <w:p w:rsidR="00C24012" w:rsidRDefault="00011C57" w:rsidP="00EC2CE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При вынесении меры дисциплинарного воздействия в виде штрафа в отношении лица, совершившего несколько дисциплинарных нарушений, Дисциплинарный комитет вправе назначить наказание в виде штрафа, назначенного по совокупности сумм штрафов, взыскиваемых за каждое дисциплинарное нарушение в отдельности.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4. Дисциплинарное производство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4D01A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20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Задачи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Задачами дисциплинарного производства являются: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всестороннее, полное и объективное исследование обстоятельств совершения дисциплинарного нарушения;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принятие решения по каждому делу в соответствии с </w:t>
      </w:r>
      <w:r w:rsidR="00591249" w:rsidRPr="00FF2363">
        <w:rPr>
          <w:rFonts w:ascii="Times New Roman" w:eastAsia="Times New Roman" w:hAnsi="Times New Roman"/>
          <w:shd w:val="clear" w:color="auto" w:fill="FFFFFF"/>
        </w:rPr>
        <w:t xml:space="preserve">федеральными законами, иными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нормативными правовыми актами Российской Федерации, </w:t>
      </w:r>
      <w:r w:rsidR="00591249" w:rsidRPr="00FF2363">
        <w:rPr>
          <w:rFonts w:ascii="Times New Roman" w:eastAsia="Times New Roman" w:hAnsi="Times New Roman"/>
          <w:shd w:val="clear" w:color="auto" w:fill="FFFFFF"/>
        </w:rPr>
        <w:t xml:space="preserve">нормативными актами Банка России,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обычаями, Уставом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иными внутренними документами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; выявление причин и условий, способствовавших совершению дисциплинарного нарушения.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2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1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Принципы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Дисциплинарное производство осуществляется на основе</w:t>
      </w:r>
      <w:r w:rsidR="00244F4C" w:rsidRPr="00FF2363">
        <w:rPr>
          <w:rFonts w:ascii="Times New Roman" w:eastAsia="Times New Roman" w:hAnsi="Times New Roman"/>
          <w:shd w:val="clear" w:color="auto" w:fill="FFFFFF"/>
        </w:rPr>
        <w:t xml:space="preserve"> следующих принципов</w:t>
      </w:r>
      <w:r w:rsidRPr="00FF2363">
        <w:rPr>
          <w:rFonts w:ascii="Times New Roman" w:eastAsia="Times New Roman" w:hAnsi="Times New Roman"/>
          <w:shd w:val="clear" w:color="auto" w:fill="FFFFFF"/>
        </w:rPr>
        <w:t>:</w:t>
      </w:r>
    </w:p>
    <w:p w:rsidR="003A225B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 </w:t>
      </w:r>
      <w:r w:rsidR="00244F4C" w:rsidRPr="00FF2363">
        <w:rPr>
          <w:rFonts w:ascii="Times New Roman" w:eastAsia="Times New Roman" w:hAnsi="Times New Roman"/>
          <w:shd w:val="clear" w:color="auto" w:fill="FFFFFF"/>
        </w:rPr>
        <w:t xml:space="preserve">принцип законности – дисциплинарные взыскания </w:t>
      </w:r>
      <w:r w:rsidR="003A225B" w:rsidRPr="00FF2363">
        <w:rPr>
          <w:rFonts w:ascii="Times New Roman" w:eastAsia="Times New Roman" w:hAnsi="Times New Roman"/>
          <w:shd w:val="clear" w:color="auto" w:fill="FFFFFF"/>
        </w:rPr>
        <w:t xml:space="preserve">налагаются в пределах, установленных </w:t>
      </w:r>
      <w:r w:rsidR="00591249" w:rsidRPr="00FF2363">
        <w:rPr>
          <w:rFonts w:ascii="Times New Roman" w:eastAsia="Times New Roman" w:hAnsi="Times New Roman"/>
          <w:shd w:val="clear" w:color="auto" w:fill="FFFFFF"/>
        </w:rPr>
        <w:t>федеральными законами, иными нормативными правовыми актами Российской Федерации, нормативными актами Банка России, Уставом НАУФОР, настоящим Внутренним стандартом, иными внутренними документами НАУФОР</w:t>
      </w:r>
      <w:r w:rsidR="003A225B" w:rsidRPr="00FF2363">
        <w:rPr>
          <w:rFonts w:ascii="Times New Roman" w:eastAsia="Times New Roman" w:hAnsi="Times New Roman"/>
          <w:shd w:val="clear" w:color="auto" w:fill="FFFFFF"/>
        </w:rPr>
        <w:t>; применение дисциплинарных взысканий должно быть обоснованным и мотивированным;</w:t>
      </w:r>
    </w:p>
    <w:p w:rsidR="003A225B" w:rsidRDefault="009931C5" w:rsidP="00D66680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F2363">
        <w:rPr>
          <w:rFonts w:eastAsia="Times New Roman"/>
          <w:sz w:val="24"/>
          <w:szCs w:val="24"/>
          <w:shd w:val="clear" w:color="auto" w:fill="FFFFFF"/>
        </w:rPr>
        <w:lastRenderedPageBreak/>
        <w:t>2) </w:t>
      </w:r>
      <w:r w:rsidR="003A225B" w:rsidRPr="00FF2363">
        <w:rPr>
          <w:rFonts w:eastAsia="Times New Roman"/>
          <w:sz w:val="24"/>
          <w:szCs w:val="24"/>
          <w:shd w:val="clear" w:color="auto" w:fill="FFFFFF"/>
        </w:rPr>
        <w:t xml:space="preserve">принцип объективности – принятие решений о наложении дисциплинарных взысканий не должно зависеть от каких-либо </w:t>
      </w:r>
      <w:r w:rsidR="003A225B" w:rsidRPr="00FF2363">
        <w:rPr>
          <w:sz w:val="24"/>
          <w:szCs w:val="24"/>
        </w:rPr>
        <w:t>предпочтений, предубеждений или предвзятости членов Дисциплинарного комитета</w:t>
      </w:r>
      <w:r w:rsidR="00BC11BB">
        <w:rPr>
          <w:sz w:val="24"/>
          <w:szCs w:val="24"/>
        </w:rPr>
        <w:t>, приятие решения должно проводиться с учетом всех установленных смягчающих и отягчающих обстоятельств, а также обстоятельств, исключающих привлечение к дисциплинарной ответственности</w:t>
      </w:r>
      <w:r w:rsidR="003A225B" w:rsidRPr="00FF2363">
        <w:rPr>
          <w:sz w:val="24"/>
          <w:szCs w:val="24"/>
        </w:rPr>
        <w:t xml:space="preserve">; </w:t>
      </w:r>
    </w:p>
    <w:p w:rsidR="00011C57" w:rsidRPr="00FF2363" w:rsidRDefault="009931C5" w:rsidP="00D66680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FF2363">
        <w:rPr>
          <w:rFonts w:eastAsia="Times New Roman"/>
          <w:sz w:val="24"/>
          <w:szCs w:val="24"/>
          <w:shd w:val="clear" w:color="auto" w:fill="FFFFFF"/>
        </w:rPr>
        <w:t>3) </w:t>
      </w:r>
      <w:r w:rsidR="003A225B" w:rsidRPr="00FF2363">
        <w:rPr>
          <w:rFonts w:eastAsia="Times New Roman"/>
          <w:sz w:val="24"/>
          <w:szCs w:val="24"/>
          <w:shd w:val="clear" w:color="auto" w:fill="FFFFFF"/>
        </w:rPr>
        <w:t xml:space="preserve">принцип </w:t>
      </w:r>
      <w:r w:rsidR="00011C57" w:rsidRPr="00FF2363">
        <w:rPr>
          <w:rFonts w:eastAsia="Times New Roman"/>
          <w:sz w:val="24"/>
          <w:szCs w:val="24"/>
          <w:shd w:val="clear" w:color="auto" w:fill="FFFFFF"/>
        </w:rPr>
        <w:t>полноты и всесторонности исследования обстоятельств совер</w:t>
      </w:r>
      <w:r w:rsidR="00244F4C" w:rsidRPr="00FF2363">
        <w:rPr>
          <w:rFonts w:eastAsia="Times New Roman"/>
          <w:sz w:val="24"/>
          <w:szCs w:val="24"/>
          <w:shd w:val="clear" w:color="auto" w:fill="FFFFFF"/>
        </w:rPr>
        <w:t>шения дисциплинарного нарушения</w:t>
      </w:r>
      <w:r w:rsidR="003A225B" w:rsidRPr="00FF2363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4A4551" w:rsidRPr="00FF2363">
        <w:rPr>
          <w:rFonts w:eastAsia="Times New Roman"/>
          <w:sz w:val="24"/>
          <w:szCs w:val="24"/>
          <w:shd w:val="clear" w:color="auto" w:fill="FFFFFF"/>
        </w:rPr>
        <w:t xml:space="preserve">– </w:t>
      </w:r>
      <w:r w:rsidRPr="00FF2363">
        <w:rPr>
          <w:sz w:val="24"/>
          <w:szCs w:val="24"/>
          <w:shd w:val="clear" w:color="auto" w:fill="FFFFFF"/>
        </w:rPr>
        <w:t>выяснение всех обстоя</w:t>
      </w:r>
      <w:r w:rsidR="004A4551" w:rsidRPr="00FF2363">
        <w:rPr>
          <w:sz w:val="24"/>
          <w:szCs w:val="24"/>
          <w:shd w:val="clear" w:color="auto" w:fill="FFFFFF"/>
        </w:rPr>
        <w:t>тельств, подлежащих обязательному установлению, и привлечение такой совокупности</w:t>
      </w:r>
      <w:r w:rsidRPr="00FF2363">
        <w:rPr>
          <w:sz w:val="24"/>
          <w:szCs w:val="24"/>
          <w:shd w:val="clear" w:color="auto" w:fill="FFFFFF"/>
        </w:rPr>
        <w:t xml:space="preserve"> доказательств, которая позволя</w:t>
      </w:r>
      <w:r w:rsidR="004A4551" w:rsidRPr="00FF2363">
        <w:rPr>
          <w:sz w:val="24"/>
          <w:szCs w:val="24"/>
          <w:shd w:val="clear" w:color="auto" w:fill="FFFFFF"/>
        </w:rPr>
        <w:t>ет выполнить эту задачу; выяснение со все</w:t>
      </w:r>
      <w:r w:rsidRPr="00FF2363">
        <w:rPr>
          <w:sz w:val="24"/>
          <w:szCs w:val="24"/>
          <w:shd w:val="clear" w:color="auto" w:fill="FFFFFF"/>
        </w:rPr>
        <w:t>х сторон обстоятельств и доказа</w:t>
      </w:r>
      <w:r w:rsidR="004A4551" w:rsidRPr="00FF2363">
        <w:rPr>
          <w:sz w:val="24"/>
          <w:szCs w:val="24"/>
          <w:shd w:val="clear" w:color="auto" w:fill="FFFFFF"/>
        </w:rPr>
        <w:t xml:space="preserve">тельств со всеми присущими им </w:t>
      </w:r>
      <w:r w:rsidRPr="00FF2363">
        <w:rPr>
          <w:sz w:val="24"/>
          <w:szCs w:val="24"/>
          <w:shd w:val="clear" w:color="auto" w:fill="FFFFFF"/>
        </w:rPr>
        <w:t>свойствами, качествами и призна</w:t>
      </w:r>
      <w:r w:rsidR="004A4551" w:rsidRPr="00FF2363">
        <w:rPr>
          <w:sz w:val="24"/>
          <w:szCs w:val="24"/>
          <w:shd w:val="clear" w:color="auto" w:fill="FFFFFF"/>
        </w:rPr>
        <w:t>ками, их связей, отношений и зависимостей;</w:t>
      </w:r>
    </w:p>
    <w:p w:rsidR="00011C57" w:rsidRPr="00FF2363" w:rsidRDefault="009931C5" w:rsidP="00D66680">
      <w:pPr>
        <w:pStyle w:val="ConsPlusNormal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FF2363">
        <w:rPr>
          <w:sz w:val="24"/>
          <w:szCs w:val="24"/>
          <w:shd w:val="clear" w:color="auto" w:fill="FFFFFF"/>
        </w:rPr>
        <w:t>4) </w:t>
      </w:r>
      <w:r w:rsidR="004A4551" w:rsidRPr="00FF2363">
        <w:rPr>
          <w:sz w:val="24"/>
          <w:szCs w:val="24"/>
          <w:shd w:val="clear" w:color="auto" w:fill="FFFFFF"/>
        </w:rPr>
        <w:t>о</w:t>
      </w:r>
      <w:r w:rsidR="00011C57" w:rsidRPr="00FF2363">
        <w:rPr>
          <w:rFonts w:eastAsia="Times New Roman"/>
          <w:sz w:val="24"/>
          <w:szCs w:val="24"/>
          <w:shd w:val="clear" w:color="auto" w:fill="FFFFFF"/>
        </w:rPr>
        <w:t>бязанность доказывания совершения лицом дисциплинарного нарушения не может быть возложена на лицо, привлекаемое к</w:t>
      </w:r>
      <w:r w:rsidR="004A4551" w:rsidRPr="00FF2363">
        <w:rPr>
          <w:rFonts w:eastAsia="Times New Roman"/>
          <w:sz w:val="24"/>
          <w:szCs w:val="24"/>
          <w:shd w:val="clear" w:color="auto" w:fill="FFFFFF"/>
        </w:rPr>
        <w:t xml:space="preserve"> дисциплинарной ответственности</w:t>
      </w:r>
      <w:r w:rsidR="00003DCE" w:rsidRPr="00FF2363">
        <w:rPr>
          <w:rFonts w:eastAsia="Times New Roman"/>
          <w:sz w:val="24"/>
          <w:szCs w:val="24"/>
          <w:shd w:val="clear" w:color="auto" w:fill="FFFFFF"/>
        </w:rPr>
        <w:t>;</w:t>
      </w:r>
    </w:p>
    <w:p w:rsidR="004A4551" w:rsidRPr="00FF2363" w:rsidRDefault="004A455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Cs/>
          <w:shd w:val="clear" w:color="auto" w:fill="FFFFFF"/>
        </w:rPr>
        <w:t>5)</w:t>
      </w:r>
      <w:r w:rsidR="009931C5"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вступившие в силу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решения Дисциплинарного комитета или Совета директоров по всем рассмотренным ими делам могут быть опубликованы в средствах массовой информации и на </w:t>
      </w:r>
      <w:r w:rsidR="009C1F9C" w:rsidRPr="00FF2363">
        <w:rPr>
          <w:rFonts w:ascii="Times New Roman" w:eastAsia="Times New Roman" w:hAnsi="Times New Roman"/>
          <w:shd w:val="clear" w:color="auto" w:fill="FFFFFF"/>
        </w:rPr>
        <w:t>официальном сайте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6418B3" w:rsidRPr="00FF2363">
        <w:rPr>
          <w:rFonts w:ascii="Times New Roman" w:eastAsia="Times New Roman" w:hAnsi="Times New Roman"/>
          <w:shd w:val="clear" w:color="auto" w:fill="FFFFFF"/>
        </w:rPr>
        <w:t xml:space="preserve"> в </w:t>
      </w:r>
      <w:r w:rsidR="009C1F9C" w:rsidRPr="00FF2363">
        <w:rPr>
          <w:rFonts w:ascii="Times New Roman" w:eastAsia="Times New Roman" w:hAnsi="Times New Roman"/>
          <w:shd w:val="clear" w:color="auto" w:fill="FFFFFF"/>
        </w:rPr>
        <w:t>информационно-телекоммуникационной сети</w:t>
      </w:r>
      <w:r w:rsidR="006418B3" w:rsidRPr="00FF2363">
        <w:rPr>
          <w:rFonts w:ascii="Times New Roman" w:eastAsia="Times New Roman" w:hAnsi="Times New Roman"/>
          <w:shd w:val="clear" w:color="auto" w:fill="FFFFFF"/>
        </w:rPr>
        <w:t xml:space="preserve"> «Интернет»</w:t>
      </w:r>
      <w:r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3C24E3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6) </w:t>
      </w:r>
      <w:r w:rsidR="004A4551" w:rsidRPr="00FF2363">
        <w:rPr>
          <w:rFonts w:ascii="Times New Roman" w:eastAsia="Times New Roman" w:hAnsi="Times New Roman"/>
          <w:shd w:val="clear" w:color="auto" w:fill="FFFFFF"/>
        </w:rPr>
        <w:t xml:space="preserve">принцип </w:t>
      </w:r>
      <w:r w:rsidR="001152F7" w:rsidRPr="00FF2363">
        <w:rPr>
          <w:rFonts w:ascii="Times New Roman" w:eastAsia="Times New Roman" w:hAnsi="Times New Roman"/>
          <w:shd w:val="clear" w:color="auto" w:fill="FFFFFF"/>
        </w:rPr>
        <w:t>«</w:t>
      </w:r>
      <w:r w:rsidR="001152F7" w:rsidRPr="00FF2363">
        <w:rPr>
          <w:rFonts w:ascii="Times New Roman" w:eastAsia="Times New Roman" w:hAnsi="Times New Roman"/>
          <w:shd w:val="clear" w:color="auto" w:fill="FFFFFF"/>
          <w:lang w:val="en-US"/>
        </w:rPr>
        <w:t>non</w:t>
      </w:r>
      <w:r w:rsidR="001152F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="001152F7" w:rsidRPr="00FF2363">
        <w:rPr>
          <w:rFonts w:ascii="Times New Roman" w:eastAsia="Times New Roman" w:hAnsi="Times New Roman"/>
          <w:shd w:val="clear" w:color="auto" w:fill="FFFFFF"/>
          <w:lang w:val="en-US"/>
        </w:rPr>
        <w:t>bis</w:t>
      </w:r>
      <w:proofErr w:type="spellEnd"/>
      <w:r w:rsidR="001152F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1152F7" w:rsidRPr="00FF2363">
        <w:rPr>
          <w:rFonts w:ascii="Times New Roman" w:eastAsia="Times New Roman" w:hAnsi="Times New Roman"/>
          <w:shd w:val="clear" w:color="auto" w:fill="FFFFFF"/>
          <w:lang w:val="en-US"/>
        </w:rPr>
        <w:t>in</w:t>
      </w:r>
      <w:r w:rsidR="001152F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1152F7" w:rsidRPr="00FF2363">
        <w:rPr>
          <w:rFonts w:ascii="Times New Roman" w:eastAsia="Times New Roman" w:hAnsi="Times New Roman"/>
          <w:shd w:val="clear" w:color="auto" w:fill="FFFFFF"/>
          <w:lang w:val="en-US"/>
        </w:rPr>
        <w:t>idem</w:t>
      </w:r>
      <w:r w:rsidR="001152F7" w:rsidRPr="00FF2363">
        <w:rPr>
          <w:rFonts w:ascii="Times New Roman" w:eastAsia="Times New Roman" w:hAnsi="Times New Roman"/>
          <w:shd w:val="clear" w:color="auto" w:fill="FFFFFF"/>
        </w:rPr>
        <w:t>»</w:t>
      </w:r>
      <w:r w:rsidR="001152F7" w:rsidRPr="00FF2363">
        <w:rPr>
          <w:rStyle w:val="ac"/>
          <w:rFonts w:ascii="Times New Roman" w:eastAsia="Times New Roman" w:hAnsi="Times New Roman"/>
          <w:shd w:val="clear" w:color="auto" w:fill="FFFFFF"/>
        </w:rPr>
        <w:footnoteReference w:id="1"/>
      </w:r>
      <w:r w:rsidR="001152F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3C24E3" w:rsidRPr="00FF2363">
        <w:rPr>
          <w:rFonts w:ascii="Times New Roman" w:eastAsia="Times New Roman" w:hAnsi="Times New Roman"/>
          <w:shd w:val="clear" w:color="auto" w:fill="FFFFFF"/>
        </w:rPr>
        <w:t>–</w:t>
      </w:r>
      <w:r w:rsidR="004A4551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3C24E3" w:rsidRPr="00FF2363">
        <w:rPr>
          <w:rFonts w:ascii="Times New Roman" w:eastAsia="Times New Roman" w:hAnsi="Times New Roman"/>
          <w:shd w:val="clear" w:color="auto" w:fill="FFFFFF"/>
        </w:rPr>
        <w:t xml:space="preserve">недопустимо применение мер дисциплинарного воздействия дважды </w:t>
      </w:r>
      <w:proofErr w:type="gramStart"/>
      <w:r w:rsidR="003C24E3" w:rsidRPr="00FF2363">
        <w:rPr>
          <w:rFonts w:ascii="Times New Roman" w:eastAsia="Times New Roman" w:hAnsi="Times New Roman"/>
          <w:shd w:val="clear" w:color="auto" w:fill="FFFFFF"/>
        </w:rPr>
        <w:t>за одно</w:t>
      </w:r>
      <w:proofErr w:type="gramEnd"/>
      <w:r w:rsidR="003C24E3" w:rsidRPr="00FF2363">
        <w:rPr>
          <w:rFonts w:ascii="Times New Roman" w:eastAsia="Times New Roman" w:hAnsi="Times New Roman"/>
          <w:shd w:val="clear" w:color="auto" w:fill="FFFFFF"/>
        </w:rPr>
        <w:t xml:space="preserve"> и то же дисциплинарное нарушение;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7) </w:t>
      </w:r>
      <w:r w:rsidR="003C24E3" w:rsidRPr="00FF2363">
        <w:rPr>
          <w:rFonts w:ascii="Times New Roman" w:eastAsia="Times New Roman" w:hAnsi="Times New Roman"/>
          <w:shd w:val="clear" w:color="auto" w:fill="FFFFFF"/>
        </w:rPr>
        <w:t xml:space="preserve">принцип своевременности </w:t>
      </w:r>
      <w:r w:rsidR="00DD409B" w:rsidRPr="00FF2363">
        <w:rPr>
          <w:rFonts w:ascii="Times New Roman" w:eastAsia="Times New Roman" w:hAnsi="Times New Roman"/>
          <w:shd w:val="clear" w:color="auto" w:fill="FFFFFF"/>
        </w:rPr>
        <w:t>–</w:t>
      </w:r>
      <w:r w:rsidR="003C24E3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DD409B" w:rsidRPr="00FF2363">
        <w:rPr>
          <w:rFonts w:ascii="Times New Roman" w:eastAsia="Times New Roman" w:hAnsi="Times New Roman"/>
          <w:shd w:val="clear" w:color="auto" w:fill="FFFFFF"/>
        </w:rPr>
        <w:t>принятие решений осуществляется в максимально короткий срок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6322E9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2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2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Коллегиальность рассмотрения дел о дисциплинарных нарушениях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Дела о дисциплинарных нарушениях рассматриваются Дисциплинарным комитетом коллегиально в составе, установленном положением о Дисциплинарном комитете.</w:t>
      </w:r>
    </w:p>
    <w:p w:rsidR="00BC1E4D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2. </w:t>
      </w:r>
      <w:r w:rsidR="00BC1E4D" w:rsidRPr="00FF2363">
        <w:rPr>
          <w:rFonts w:ascii="Times New Roman" w:eastAsia="Times New Roman" w:hAnsi="Times New Roman"/>
          <w:shd w:val="clear" w:color="auto" w:fill="FFFFFF"/>
        </w:rPr>
        <w:t xml:space="preserve">Решение рекомендовать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 xml:space="preserve">Совету директоров НАУФОР </w:t>
      </w:r>
      <w:r w:rsidR="00BC1E4D" w:rsidRPr="00FF2363">
        <w:rPr>
          <w:rFonts w:ascii="Times New Roman" w:eastAsia="Times New Roman" w:hAnsi="Times New Roman"/>
          <w:shd w:val="clear" w:color="auto" w:fill="FFFFFF"/>
        </w:rPr>
        <w:t xml:space="preserve">к исключению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BC1E4D" w:rsidRPr="00FF2363">
        <w:rPr>
          <w:rFonts w:ascii="Times New Roman" w:eastAsia="Times New Roman" w:hAnsi="Times New Roman"/>
          <w:shd w:val="clear" w:color="auto" w:fill="FFFFFF"/>
        </w:rPr>
        <w:t xml:space="preserve"> может быть принято не менее чем </w:t>
      </w:r>
      <w:r w:rsidR="0016466E" w:rsidRPr="00FF2363">
        <w:rPr>
          <w:rFonts w:ascii="Times New Roman" w:eastAsia="Times New Roman" w:hAnsi="Times New Roman"/>
          <w:shd w:val="clear" w:color="auto" w:fill="FFFFFF"/>
        </w:rPr>
        <w:t>3</w:t>
      </w:r>
      <w:r w:rsidR="00653A37" w:rsidRPr="00FF2363">
        <w:rPr>
          <w:rFonts w:ascii="Times New Roman" w:eastAsia="Times New Roman" w:hAnsi="Times New Roman"/>
          <w:shd w:val="clear" w:color="auto" w:fill="FFFFFF"/>
        </w:rPr>
        <w:t>/</w:t>
      </w:r>
      <w:r w:rsidR="0016466E" w:rsidRPr="00FF2363">
        <w:rPr>
          <w:rFonts w:ascii="Times New Roman" w:eastAsia="Times New Roman" w:hAnsi="Times New Roman"/>
          <w:shd w:val="clear" w:color="auto" w:fill="FFFFFF"/>
        </w:rPr>
        <w:t>4</w:t>
      </w:r>
      <w:r w:rsidR="00653A3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33560F" w:rsidRPr="00FF2363">
        <w:rPr>
          <w:rFonts w:ascii="Times New Roman" w:eastAsia="Times New Roman" w:hAnsi="Times New Roman"/>
          <w:shd w:val="clear" w:color="auto" w:fill="FFFFFF"/>
        </w:rPr>
        <w:t xml:space="preserve"> голосов членов Дисциплинарного комитета</w:t>
      </w:r>
      <w:r w:rsidR="00A15B15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A859FD" w:rsidRDefault="00BC1E4D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3. </w:t>
      </w:r>
      <w:r w:rsidR="00A859FD" w:rsidRPr="00FF2363">
        <w:rPr>
          <w:rFonts w:ascii="Times New Roman" w:eastAsia="Times New Roman" w:hAnsi="Times New Roman"/>
          <w:shd w:val="clear" w:color="auto" w:fill="FFFFFF"/>
        </w:rPr>
        <w:t>Решения о применении иных мер дисциплинарного воздействия принимаются большинством голосов членов Дисциплинарного комитета.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2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3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</w:t>
      </w:r>
      <w:r w:rsidR="006418B3" w:rsidRPr="00FF2363">
        <w:rPr>
          <w:rFonts w:ascii="Times New Roman" w:eastAsia="Times New Roman" w:hAnsi="Times New Roman"/>
          <w:b/>
          <w:bCs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Отводы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1. 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Заявители и представители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привлекаемого к дисциплинарной ответственности, вправе заявлять отводы членам Дисциплинарного комитета, рассматривающим дело о дисциплинарном нарушении (далее - отводы).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Члены Дисциплинарного комитета вправе заявить самоотвод в случаях и в порядке, установленных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Основаниями для отвода и самоотвода являются обстоятельства, при которых член Дисциплинарного комитета: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является представителем заявителя или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привлекаемого к дисциплинарной ответственности;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состоит в родственных отношениях с заявителем, в трудовых отношениях с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привлекаемым к дисциплинарной ответственности, либо находится в материальной или иной зависимости от них;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прямо или косвенно </w:t>
      </w:r>
      <w:proofErr w:type="gramStart"/>
      <w:r w:rsidR="00011C57" w:rsidRPr="00FF2363">
        <w:rPr>
          <w:rFonts w:ascii="Times New Roman" w:eastAsia="Times New Roman" w:hAnsi="Times New Roman"/>
          <w:shd w:val="clear" w:color="auto" w:fill="FFFFFF"/>
        </w:rPr>
        <w:t>заинтересован</w:t>
      </w:r>
      <w:proofErr w:type="gramEnd"/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в результатах рассмотрения дела о дисциплинарном нарушении;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имеются иные обстоятельства, ставящие под сомнение беспристрастность такого лица.</w:t>
      </w:r>
    </w:p>
    <w:p w:rsidR="00263E76" w:rsidRDefault="00263E7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Заявление об отводе/самоотводе члена Дисциплинарного комитета подаётся в Дисциплинарный комитет и рассматривается иными членами Дисциплинарного комитета. По результатам рассмотрения заявления об отводе/самоотводе члена Дисциплинарного комитета иные члены Дисциплинарного комитета принимают решение об удовлетворении заявления либо об отказе в его удовлетворении</w:t>
      </w:r>
      <w:r w:rsidR="002F62B7" w:rsidRPr="002F62B7">
        <w:t xml:space="preserve"> </w:t>
      </w:r>
      <w:r w:rsidR="002F62B7" w:rsidRPr="002F62B7">
        <w:rPr>
          <w:rFonts w:ascii="Times New Roman" w:eastAsia="Times New Roman" w:hAnsi="Times New Roman"/>
          <w:shd w:val="clear" w:color="auto" w:fill="FFFFFF"/>
        </w:rPr>
        <w:t>большинством голосов членов Дисциплинарного комитета. При этом член Дисциплинарного комитета, в отношении которого заявлен отвод (самоотвод)</w:t>
      </w:r>
      <w:r w:rsidR="00EC2CE0">
        <w:rPr>
          <w:rFonts w:ascii="Times New Roman" w:eastAsia="Times New Roman" w:hAnsi="Times New Roman"/>
          <w:shd w:val="clear" w:color="auto" w:fill="FFFFFF"/>
        </w:rPr>
        <w:t>,</w:t>
      </w:r>
      <w:r w:rsidR="002F62B7" w:rsidRPr="002F62B7">
        <w:rPr>
          <w:rFonts w:ascii="Times New Roman" w:eastAsia="Times New Roman" w:hAnsi="Times New Roman"/>
          <w:shd w:val="clear" w:color="auto" w:fill="FFFFFF"/>
        </w:rPr>
        <w:t xml:space="preserve"> в таком голосовании участие не принимает.</w:t>
      </w:r>
    </w:p>
    <w:p w:rsidR="00084A73" w:rsidRDefault="00084A73" w:rsidP="00084A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5B2C07">
        <w:rPr>
          <w:rFonts w:ascii="Times New Roman" w:eastAsia="Times New Roman" w:hAnsi="Times New Roman"/>
          <w:shd w:val="clear" w:color="auto" w:fill="FFFFFF"/>
        </w:rPr>
        <w:t>4. Заявление члена НАУФОР, привлекаемого к дисциплинарной ответственности, или его представителя об отводе члена Дисциплинарного комитета по причине наличия у него трудовых отношений с другим членом НАУФОР, подлежит удовлетворению без дополнительного обсуждения.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2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4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</w:t>
      </w:r>
      <w:r w:rsidR="006418B3" w:rsidRPr="00FF2363">
        <w:rPr>
          <w:rFonts w:ascii="Times New Roman" w:eastAsia="Times New Roman" w:hAnsi="Times New Roman"/>
          <w:b/>
          <w:bCs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Контроль соблюдения настоящего </w:t>
      </w:r>
      <w:r w:rsidR="00583697" w:rsidRPr="00FF2363">
        <w:rPr>
          <w:rFonts w:ascii="Times New Roman" w:eastAsia="Times New Roman" w:hAnsi="Times New Roman"/>
          <w:b/>
          <w:bCs/>
          <w:shd w:val="clear" w:color="auto" w:fill="FFFFFF"/>
        </w:rPr>
        <w:t>Внутреннего стандарта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Контроль соблюдения Дисциплинарным комитетом принципов, порядка и сроков осуществления дисциплинарного производства, прав и законных интересов участников дисциплинарного производства, иных положений настоящего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Внутреннего стандарта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осуществляет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 xml:space="preserve">Совет директоров </w:t>
      </w:r>
      <w:r w:rsidR="00596114" w:rsidRPr="00FF2363">
        <w:rPr>
          <w:rFonts w:ascii="Times New Roman" w:hAnsi="Times New Roman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lastRenderedPageBreak/>
        <w:t>Статья 2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5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</w:t>
      </w:r>
      <w:r w:rsidR="00A5642E" w:rsidRPr="00FF2363">
        <w:rPr>
          <w:rFonts w:ascii="Times New Roman" w:eastAsia="Times New Roman" w:hAnsi="Times New Roman"/>
          <w:b/>
          <w:bCs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Обстоятельства, </w:t>
      </w:r>
      <w:r w:rsidR="00F91FC7" w:rsidRPr="00FF2363">
        <w:rPr>
          <w:rFonts w:ascii="Times New Roman" w:eastAsia="Times New Roman" w:hAnsi="Times New Roman"/>
          <w:b/>
          <w:bCs/>
          <w:shd w:val="clear" w:color="auto" w:fill="FFFFFF"/>
        </w:rPr>
        <w:t>исключающие</w:t>
      </w:r>
      <w:r w:rsidR="00B752AB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производств</w:t>
      </w:r>
      <w:r w:rsidR="00F91FC7" w:rsidRPr="00FF2363">
        <w:rPr>
          <w:rFonts w:ascii="Times New Roman" w:eastAsia="Times New Roman" w:hAnsi="Times New Roman"/>
          <w:b/>
          <w:bCs/>
          <w:shd w:val="clear" w:color="auto" w:fill="FFFFFF"/>
        </w:rPr>
        <w:t>о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по делу о дисциплинарном нарушении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12137D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1.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Производство по делу о дисциплинарном нарушении </w:t>
      </w:r>
      <w:r w:rsidR="00F91FC7" w:rsidRPr="00FF2363">
        <w:rPr>
          <w:rFonts w:ascii="Times New Roman" w:eastAsia="Times New Roman" w:hAnsi="Times New Roman"/>
          <w:shd w:val="clear" w:color="auto" w:fill="FFFFFF"/>
        </w:rPr>
        <w:t xml:space="preserve">не может быть начато, а начатое производство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подлежит прекращению при наличии </w:t>
      </w:r>
      <w:r w:rsidR="00F91FC7" w:rsidRPr="00FF2363">
        <w:rPr>
          <w:rFonts w:ascii="Times New Roman" w:eastAsia="Times New Roman" w:hAnsi="Times New Roman"/>
          <w:shd w:val="clear" w:color="auto" w:fill="FFFFFF"/>
        </w:rPr>
        <w:t xml:space="preserve">хотя бы одного из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следующих обстоятельств: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ликвидация организац</w:t>
      </w:r>
      <w:r w:rsidR="00C56170" w:rsidRPr="00FF2363">
        <w:rPr>
          <w:rFonts w:ascii="Times New Roman" w:eastAsia="Times New Roman" w:hAnsi="Times New Roman"/>
          <w:shd w:val="clear" w:color="auto" w:fill="FFFFFF"/>
        </w:rPr>
        <w:t xml:space="preserve">ии -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НАУФОР,</w:t>
      </w:r>
      <w:r w:rsidR="00C56170" w:rsidRPr="00FF2363">
        <w:rPr>
          <w:rFonts w:ascii="Times New Roman" w:eastAsia="Times New Roman" w:hAnsi="Times New Roman"/>
          <w:shd w:val="clear" w:color="auto" w:fill="FFFFFF"/>
        </w:rPr>
        <w:t xml:space="preserve"> привлечё</w:t>
      </w:r>
      <w:r w:rsidRPr="00FF2363">
        <w:rPr>
          <w:rFonts w:ascii="Times New Roman" w:eastAsia="Times New Roman" w:hAnsi="Times New Roman"/>
          <w:shd w:val="clear" w:color="auto" w:fill="FFFFFF"/>
        </w:rPr>
        <w:t>нного к дисциплинарной ответственности;</w:t>
      </w:r>
    </w:p>
    <w:p w:rsidR="0033560F" w:rsidRPr="00FF2363" w:rsidRDefault="00C56170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прекращение членст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ва 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DD4231" w:rsidRPr="00FF2363">
        <w:rPr>
          <w:rFonts w:ascii="Times New Roman" w:eastAsia="Times New Roman" w:hAnsi="Times New Roman"/>
          <w:shd w:val="clear" w:color="auto" w:fill="FFFFFF"/>
        </w:rPr>
        <w:t>лица</w:t>
      </w:r>
      <w:r w:rsidRPr="00FF2363">
        <w:rPr>
          <w:rFonts w:ascii="Times New Roman" w:eastAsia="Times New Roman" w:hAnsi="Times New Roman"/>
          <w:shd w:val="clear" w:color="auto" w:fill="FFFFFF"/>
        </w:rPr>
        <w:t>, привлечё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нного к</w:t>
      </w:r>
      <w:r w:rsidR="00327523" w:rsidRPr="00FF2363">
        <w:rPr>
          <w:rFonts w:ascii="Times New Roman" w:eastAsia="Times New Roman" w:hAnsi="Times New Roman"/>
          <w:shd w:val="clear" w:color="auto" w:fill="FFFFFF"/>
        </w:rPr>
        <w:t xml:space="preserve"> дисциплинарной ответственности</w:t>
      </w:r>
      <w:r w:rsidR="0033560F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33560F" w:rsidRPr="00FF2363" w:rsidRDefault="0033560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 отсутствие события дисциплинарного нарушения;</w:t>
      </w:r>
    </w:p>
    <w:p w:rsidR="00F91FC7" w:rsidRPr="00FF2363" w:rsidRDefault="0033560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истечение сроков давности привлечения к дисциплинарной ответственности</w:t>
      </w:r>
      <w:r w:rsidR="00F91FC7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624F8D" w:rsidRDefault="00F91FC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5) нарушение касается положений базового стандарта, внутреннего стандарта или иного внутреннего документа НАУФОР, действие </w:t>
      </w:r>
      <w:r w:rsidR="00DB5BE0" w:rsidRPr="00FF2363">
        <w:rPr>
          <w:rFonts w:ascii="Times New Roman" w:eastAsia="Times New Roman" w:hAnsi="Times New Roman"/>
          <w:shd w:val="clear" w:color="auto" w:fill="FFFFFF"/>
        </w:rPr>
        <w:t xml:space="preserve">которых </w:t>
      </w:r>
      <w:r w:rsidRPr="00FF2363">
        <w:rPr>
          <w:rFonts w:ascii="Times New Roman" w:eastAsia="Times New Roman" w:hAnsi="Times New Roman"/>
          <w:shd w:val="clear" w:color="auto" w:fill="FFFFFF"/>
        </w:rPr>
        <w:t>отменено (прекращено)</w:t>
      </w:r>
      <w:r w:rsidR="00624F8D">
        <w:rPr>
          <w:rFonts w:ascii="Times New Roman" w:eastAsia="Times New Roman" w:hAnsi="Times New Roman"/>
          <w:shd w:val="clear" w:color="auto" w:fill="FFFFFF"/>
        </w:rPr>
        <w:t>;</w:t>
      </w:r>
    </w:p>
    <w:p w:rsidR="00D91271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  <w:r w:rsidR="00D91271">
        <w:rPr>
          <w:rFonts w:ascii="Times New Roman" w:eastAsia="Times New Roman" w:hAnsi="Times New Roman"/>
          <w:shd w:val="clear" w:color="auto" w:fill="FFFFFF"/>
        </w:rPr>
        <w:t>6) привлечение члена НАУФОР к административной ответственности за то же нарушение.</w:t>
      </w:r>
    </w:p>
    <w:p w:rsidR="00A5642E" w:rsidRDefault="0012137D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2.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Производство по делу о дисциплинарном нарушении подлежит прекращению </w:t>
      </w:r>
      <w:r>
        <w:rPr>
          <w:rFonts w:ascii="Times New Roman" w:eastAsia="Times New Roman" w:hAnsi="Times New Roman"/>
          <w:shd w:val="clear" w:color="auto" w:fill="FFFFFF"/>
        </w:rPr>
        <w:t>в случае, если Дисциплинарным комитетом установлено отсутствие вины члена НАУФОР в совершение дисциплинарного нарушения.</w:t>
      </w:r>
    </w:p>
    <w:p w:rsidR="0012137D" w:rsidRPr="00FF2363" w:rsidRDefault="0012137D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2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6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Доказательства. Оценка доказательств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В целях настоящего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Внутреннего стандарта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доказательствами по делу о дисциплинарном нарушении признаются любые фактические данные, на основе которых принимается решение о наличии либо отсутствии дисциплинарного нарушения, и иных обстоятельствах, имеющих значение для правильного разрешения дела.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Доказательствами по делу о дисциплинарном нарушении в соответствии с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E55364" w:rsidRPr="00FF2363">
        <w:rPr>
          <w:rFonts w:ascii="Times New Roman" w:eastAsia="Times New Roman" w:hAnsi="Times New Roman"/>
          <w:shd w:val="clear" w:color="auto" w:fill="FFFFFF"/>
        </w:rPr>
        <w:t xml:space="preserve"> признаются: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) объяснения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, привлекаемого к дисциплинарной ответственности, в письменной </w:t>
      </w:r>
      <w:proofErr w:type="gramStart"/>
      <w:r w:rsidR="00011C57" w:rsidRPr="00FF2363">
        <w:rPr>
          <w:rFonts w:ascii="Times New Roman" w:eastAsia="Times New Roman" w:hAnsi="Times New Roman"/>
          <w:shd w:val="clear" w:color="auto" w:fill="FFFFFF"/>
        </w:rPr>
        <w:t>форме</w:t>
      </w:r>
      <w:proofErr w:type="gramEnd"/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представленные в Дисциплинарный комитет до начала рассмотрения дисциплинарного дела;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) устные объяснения представителя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привлекаемого к дисциплинарной ответственности; объяснения заявителя;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3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) акты </w:t>
      </w:r>
      <w:r w:rsidR="00243C1A">
        <w:rPr>
          <w:rFonts w:ascii="Times New Roman" w:eastAsia="Times New Roman" w:hAnsi="Times New Roman"/>
          <w:shd w:val="clear" w:color="auto" w:fill="FFFFFF"/>
        </w:rPr>
        <w:t xml:space="preserve">по итогам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проверок деятельности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505F46">
        <w:rPr>
          <w:rFonts w:ascii="Times New Roman" w:eastAsia="Times New Roman" w:hAnsi="Times New Roman"/>
          <w:shd w:val="clear" w:color="auto" w:fill="FFFFFF"/>
        </w:rPr>
        <w:t xml:space="preserve">, </w:t>
      </w:r>
      <w:r w:rsidR="00243C1A">
        <w:rPr>
          <w:rFonts w:ascii="Times New Roman" w:eastAsia="Times New Roman" w:hAnsi="Times New Roman"/>
          <w:shd w:val="clear" w:color="auto" w:fill="FFFFFF"/>
        </w:rPr>
        <w:t>акты по итогам</w:t>
      </w:r>
      <w:r w:rsidR="00505F46">
        <w:rPr>
          <w:rFonts w:ascii="Times New Roman" w:eastAsia="Times New Roman" w:hAnsi="Times New Roman"/>
          <w:shd w:val="clear" w:color="auto" w:fill="FFFFFF"/>
        </w:rPr>
        <w:t xml:space="preserve"> контрольных мероприятий</w:t>
      </w:r>
      <w:r w:rsidR="0025320B">
        <w:rPr>
          <w:rFonts w:ascii="Times New Roman" w:eastAsia="Times New Roman" w:hAnsi="Times New Roman"/>
          <w:shd w:val="clear" w:color="auto" w:fill="FFFFFF"/>
        </w:rPr>
        <w:t xml:space="preserve">, акты о воспрепятствовании проверке, акты </w:t>
      </w:r>
      <w:r w:rsidR="0025320B" w:rsidRPr="00987D76">
        <w:rPr>
          <w:rFonts w:ascii="Times New Roman" w:hAnsi="Times New Roman"/>
        </w:rPr>
        <w:t>проверки по отдельным вопросам деятельности члена 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вступившее в силу решение суда, арбитражного суда, третейского суда;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договоры, письма, телеграммы, факсимильные сообщения и иные письменные доказательства, включая документы в машиночитаемом виде;</w:t>
      </w:r>
    </w:p>
    <w:p w:rsidR="00011C57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акты экспертизы;</w:t>
      </w:r>
    </w:p>
    <w:p w:rsidR="006347F9" w:rsidRPr="00FF2363" w:rsidRDefault="006347F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7) возражения члена НАУФОР на указанные в </w:t>
      </w:r>
      <w:r w:rsidR="00EC2CE0">
        <w:rPr>
          <w:rFonts w:ascii="Times New Roman" w:eastAsia="Times New Roman" w:hAnsi="Times New Roman"/>
          <w:shd w:val="clear" w:color="auto" w:fill="FFFFFF"/>
        </w:rPr>
        <w:t>подпункте</w:t>
      </w:r>
      <w:r>
        <w:rPr>
          <w:rFonts w:ascii="Times New Roman" w:eastAsia="Times New Roman" w:hAnsi="Times New Roman"/>
          <w:shd w:val="clear" w:color="auto" w:fill="FFFFFF"/>
        </w:rPr>
        <w:t xml:space="preserve"> 3 настояще</w:t>
      </w:r>
      <w:r w:rsidR="00F97BB5">
        <w:rPr>
          <w:rFonts w:ascii="Times New Roman" w:eastAsia="Times New Roman" w:hAnsi="Times New Roman"/>
          <w:shd w:val="clear" w:color="auto" w:fill="FFFFFF"/>
        </w:rPr>
        <w:t>го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97BB5">
        <w:rPr>
          <w:rFonts w:ascii="Times New Roman" w:eastAsia="Times New Roman" w:hAnsi="Times New Roman"/>
          <w:shd w:val="clear" w:color="auto" w:fill="FFFFFF"/>
        </w:rPr>
        <w:t>с пункта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C2CE0">
        <w:rPr>
          <w:rFonts w:ascii="Times New Roman" w:eastAsia="Times New Roman" w:hAnsi="Times New Roman"/>
          <w:shd w:val="clear" w:color="auto" w:fill="FFFFFF"/>
        </w:rPr>
        <w:t>а</w:t>
      </w:r>
      <w:r>
        <w:rPr>
          <w:rFonts w:ascii="Times New Roman" w:eastAsia="Times New Roman" w:hAnsi="Times New Roman"/>
          <w:shd w:val="clear" w:color="auto" w:fill="FFFFFF"/>
        </w:rPr>
        <w:t>кты;</w:t>
      </w:r>
    </w:p>
    <w:p w:rsidR="00011C57" w:rsidRPr="00FF2363" w:rsidRDefault="006347F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>8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иные доказательства.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При разрешении дела по существу ни одно из указанных в пункте 2 настоящей статьи доказательств не может иметь преимуществ перед другими доказательствами.</w:t>
      </w:r>
    </w:p>
    <w:p w:rsidR="00E204DB" w:rsidRPr="00FF2363" w:rsidRDefault="00E204D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263E76" w:rsidRPr="00FF2363" w:rsidRDefault="00263E7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shd w:val="clear" w:color="auto" w:fill="FFFFFF"/>
        </w:rPr>
        <w:t xml:space="preserve">Статья </w:t>
      </w:r>
      <w:r w:rsidR="00E204DB" w:rsidRPr="00FF2363">
        <w:rPr>
          <w:rFonts w:ascii="Times New Roman" w:eastAsia="Times New Roman" w:hAnsi="Times New Roman"/>
          <w:b/>
          <w:shd w:val="clear" w:color="auto" w:fill="FFFFFF"/>
        </w:rPr>
        <w:t>2</w:t>
      </w:r>
      <w:r w:rsidR="004D01AC" w:rsidRPr="00FF2363">
        <w:rPr>
          <w:rFonts w:ascii="Times New Roman" w:eastAsia="Times New Roman" w:hAnsi="Times New Roman"/>
          <w:b/>
          <w:shd w:val="clear" w:color="auto" w:fill="FFFFFF"/>
        </w:rPr>
        <w:t>7</w:t>
      </w:r>
      <w:r w:rsidRPr="00FF2363">
        <w:rPr>
          <w:rFonts w:ascii="Times New Roman" w:eastAsia="Times New Roman" w:hAnsi="Times New Roman"/>
          <w:b/>
          <w:shd w:val="clear" w:color="auto" w:fill="FFFFFF"/>
        </w:rPr>
        <w:t>. Извещение участников дисциплинарного производства</w:t>
      </w:r>
    </w:p>
    <w:p w:rsidR="00263E76" w:rsidRPr="00FF2363" w:rsidRDefault="00263E7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263E76" w:rsidRPr="00FF2363" w:rsidRDefault="004B2EE9" w:rsidP="00D6668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  <w:r w:rsidRPr="00FF2363">
        <w:rPr>
          <w:rFonts w:ascii="Times New Roman" w:hAnsi="Times New Roman"/>
        </w:rPr>
        <w:t xml:space="preserve">1. </w:t>
      </w:r>
      <w:r w:rsidR="0072152B" w:rsidRPr="00FF2363">
        <w:rPr>
          <w:rFonts w:ascii="Times New Roman" w:hAnsi="Times New Roman"/>
        </w:rPr>
        <w:t>У</w:t>
      </w:r>
      <w:r w:rsidRPr="00FF2363">
        <w:rPr>
          <w:rFonts w:ascii="Times New Roman" w:hAnsi="Times New Roman"/>
        </w:rPr>
        <w:t>частники дисциплинарного производства</w:t>
      </w:r>
      <w:r w:rsidR="00263E76" w:rsidRPr="00FF2363">
        <w:rPr>
          <w:rFonts w:ascii="Times New Roman" w:hAnsi="Times New Roman"/>
        </w:rPr>
        <w:t xml:space="preserve"> </w:t>
      </w:r>
      <w:r w:rsidR="005F1BBF">
        <w:rPr>
          <w:rFonts w:ascii="Times New Roman" w:hAnsi="Times New Roman"/>
        </w:rPr>
        <w:t xml:space="preserve">не менее чем за </w:t>
      </w:r>
      <w:r w:rsidR="00181D41">
        <w:rPr>
          <w:rFonts w:ascii="Times New Roman" w:hAnsi="Times New Roman"/>
        </w:rPr>
        <w:t>5</w:t>
      </w:r>
      <w:r w:rsidR="005F1BBF">
        <w:rPr>
          <w:rFonts w:ascii="Times New Roman" w:hAnsi="Times New Roman"/>
        </w:rPr>
        <w:t xml:space="preserve"> (</w:t>
      </w:r>
      <w:r w:rsidR="00181D41">
        <w:rPr>
          <w:rFonts w:ascii="Times New Roman" w:hAnsi="Times New Roman"/>
        </w:rPr>
        <w:t>пять</w:t>
      </w:r>
      <w:r w:rsidR="005F1BBF">
        <w:rPr>
          <w:rFonts w:ascii="Times New Roman" w:hAnsi="Times New Roman"/>
        </w:rPr>
        <w:t>) рабочих дней</w:t>
      </w:r>
      <w:r w:rsidR="005F1BBF" w:rsidRPr="00FF2363">
        <w:rPr>
          <w:rFonts w:ascii="Times New Roman" w:hAnsi="Times New Roman"/>
        </w:rPr>
        <w:t xml:space="preserve"> </w:t>
      </w:r>
      <w:r w:rsidR="00263E76" w:rsidRPr="00FF2363">
        <w:rPr>
          <w:rFonts w:ascii="Times New Roman" w:hAnsi="Times New Roman"/>
        </w:rPr>
        <w:t>извещаются</w:t>
      </w:r>
      <w:r w:rsidR="00EC2CE0">
        <w:rPr>
          <w:rFonts w:ascii="Times New Roman" w:hAnsi="Times New Roman"/>
        </w:rPr>
        <w:t xml:space="preserve"> </w:t>
      </w:r>
      <w:r w:rsidR="00596114" w:rsidRPr="00FF2363">
        <w:rPr>
          <w:rFonts w:ascii="Times New Roman" w:hAnsi="Times New Roman"/>
        </w:rPr>
        <w:t>Д</w:t>
      </w:r>
      <w:r w:rsidRPr="00FF2363">
        <w:rPr>
          <w:rFonts w:ascii="Times New Roman" w:hAnsi="Times New Roman"/>
        </w:rPr>
        <w:t xml:space="preserve">исциплинарным комитетом </w:t>
      </w:r>
      <w:r w:rsidR="00F91FC7" w:rsidRPr="00FF2363">
        <w:rPr>
          <w:rFonts w:ascii="Times New Roman" w:hAnsi="Times New Roman"/>
        </w:rPr>
        <w:t xml:space="preserve">о дате, времени и месте рассмотрения дела о дисциплинарном нарушении </w:t>
      </w:r>
      <w:r w:rsidRPr="00FF2363">
        <w:rPr>
          <w:rFonts w:ascii="Times New Roman" w:hAnsi="Times New Roman"/>
        </w:rPr>
        <w:t>способом, позволяющим</w:t>
      </w:r>
      <w:r w:rsidR="00F91FC7" w:rsidRPr="00FF2363">
        <w:rPr>
          <w:rFonts w:ascii="Times New Roman" w:hAnsi="Times New Roman"/>
        </w:rPr>
        <w:t xml:space="preserve"> подтвердить направление извещения. Члену НАУФОР, привлекаемому к дисциплинарной ответственности, извещение направляется </w:t>
      </w:r>
      <w:r w:rsidR="0072152B" w:rsidRPr="00FF2363">
        <w:rPr>
          <w:rFonts w:ascii="Times New Roman" w:hAnsi="Times New Roman"/>
        </w:rPr>
        <w:t>в форме электронного документа посредством использования личного кабинета на сайте НАУФОР в информационно-телек</w:t>
      </w:r>
      <w:r w:rsidR="009B4994">
        <w:rPr>
          <w:rFonts w:ascii="Times New Roman" w:hAnsi="Times New Roman"/>
        </w:rPr>
        <w:t>оммуникационной сети "Интернет"</w:t>
      </w:r>
      <w:r w:rsidR="00263E76" w:rsidRPr="00FF2363">
        <w:rPr>
          <w:rFonts w:ascii="Times New Roman" w:hAnsi="Times New Roman"/>
        </w:rPr>
        <w:t>.</w:t>
      </w:r>
    </w:p>
    <w:p w:rsidR="00EC2CE0" w:rsidRDefault="004B2EE9" w:rsidP="00EC2C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  <w:r w:rsidRPr="00FF2363">
        <w:rPr>
          <w:rFonts w:ascii="Times New Roman" w:hAnsi="Times New Roman"/>
        </w:rPr>
        <w:t xml:space="preserve">2. Участники дисциплинарного производства считаются извещенными надлежащим образом, если к началу заседания </w:t>
      </w:r>
      <w:r w:rsidR="00596114" w:rsidRPr="00FF2363">
        <w:rPr>
          <w:rFonts w:ascii="Times New Roman" w:hAnsi="Times New Roman"/>
        </w:rPr>
        <w:t>Д</w:t>
      </w:r>
      <w:r w:rsidRPr="00FF2363">
        <w:rPr>
          <w:rFonts w:ascii="Times New Roman" w:hAnsi="Times New Roman"/>
        </w:rPr>
        <w:t>исциплинарный комитет располагает сведениями о получении адресатом извещения или доказательствами получения участниками дисциплинарного производства извещения.</w:t>
      </w:r>
    </w:p>
    <w:p w:rsidR="00011C57" w:rsidRPr="00EC2CE0" w:rsidRDefault="00653C1D" w:rsidP="00EC2C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  <w:r w:rsidRPr="005B2C07">
        <w:rPr>
          <w:rFonts w:ascii="Times New Roman" w:hAnsi="Times New Roman"/>
        </w:rPr>
        <w:t>3. Член НАУФОР, привлекаемый к дисциплинарной ответственности, должен быть извещен о составе Дисциплинарного комитета с указанием, имеются ли у каждого из членов Дисциплинарного комитета трудовые отношения с членами НАУФОР.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EC2CE0" w:rsidRDefault="00EC2CE0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5. Участники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2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8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Участники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Участниками дисциплинарного производства являются Дисциплинарн</w:t>
      </w:r>
      <w:r w:rsidR="001159AB" w:rsidRPr="00FF2363">
        <w:rPr>
          <w:rFonts w:ascii="Times New Roman" w:eastAsia="Times New Roman" w:hAnsi="Times New Roman"/>
          <w:shd w:val="clear" w:color="auto" w:fill="FFFFFF"/>
        </w:rPr>
        <w:t>ый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комитет</w:t>
      </w:r>
      <w:r w:rsidR="001159AB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55364" w:rsidRPr="00FF2363">
        <w:rPr>
          <w:rFonts w:ascii="Times New Roman" w:eastAsia="Times New Roman" w:hAnsi="Times New Roman"/>
          <w:shd w:val="clear" w:color="auto" w:fill="FFFFFF"/>
        </w:rPr>
        <w:t xml:space="preserve">член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E55364" w:rsidRPr="00FF2363">
        <w:rPr>
          <w:rFonts w:ascii="Times New Roman" w:eastAsia="Times New Roman" w:hAnsi="Times New Roman"/>
          <w:shd w:val="clear" w:color="auto" w:fill="FFFFFF"/>
        </w:rPr>
        <w:t xml:space="preserve">, привлекаемый к </w:t>
      </w:r>
      <w:r w:rsidR="00DD4231" w:rsidRPr="00FF2363">
        <w:rPr>
          <w:rFonts w:ascii="Times New Roman" w:eastAsia="Times New Roman" w:hAnsi="Times New Roman"/>
          <w:shd w:val="clear" w:color="auto" w:fill="FFFFFF"/>
        </w:rPr>
        <w:t>дисциплинарной ответственности</w:t>
      </w:r>
      <w:r w:rsidR="00E55364" w:rsidRPr="00FF2363">
        <w:rPr>
          <w:rFonts w:ascii="Times New Roman" w:eastAsia="Times New Roman" w:hAnsi="Times New Roman"/>
          <w:shd w:val="clear" w:color="auto" w:fill="FFFFFF"/>
        </w:rPr>
        <w:t>,  заявитель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  <w:r w:rsidR="00A7750B" w:rsidRPr="00FF2363">
        <w:rPr>
          <w:rFonts w:ascii="Times New Roman" w:hAnsi="Times New Roman"/>
          <w:shd w:val="clear" w:color="auto" w:fill="FFFFFF"/>
        </w:rPr>
        <w:t xml:space="preserve"> </w:t>
      </w:r>
      <w:r w:rsidR="00A7750B" w:rsidRPr="00FF2363">
        <w:rPr>
          <w:rFonts w:ascii="Times New Roman" w:hAnsi="Times New Roman"/>
          <w:shd w:val="clear" w:color="auto" w:fill="FFFFFF"/>
        </w:rPr>
        <w:lastRenderedPageBreak/>
        <w:t xml:space="preserve">Дисциплинарный комитет обязан приглашать на свои заседания членов </w:t>
      </w:r>
      <w:r w:rsidR="004418FB" w:rsidRPr="00FF2363">
        <w:rPr>
          <w:rFonts w:ascii="Times New Roman" w:hAnsi="Times New Roman"/>
          <w:shd w:val="clear" w:color="auto" w:fill="FFFFFF"/>
        </w:rPr>
        <w:t>НАУФОР</w:t>
      </w:r>
      <w:r w:rsidR="00A7750B" w:rsidRPr="00FF2363">
        <w:rPr>
          <w:rFonts w:ascii="Times New Roman" w:hAnsi="Times New Roman"/>
          <w:shd w:val="clear" w:color="auto" w:fill="FFFFFF"/>
        </w:rPr>
        <w:t>, в отношении которых рассматриваются дела о применении мер дисциплинарного воздействия</w:t>
      </w:r>
      <w:r w:rsidR="00E55364" w:rsidRPr="00FF2363">
        <w:rPr>
          <w:rFonts w:ascii="Times New Roman" w:hAnsi="Times New Roman"/>
          <w:shd w:val="clear" w:color="auto" w:fill="FFFFFF"/>
        </w:rPr>
        <w:t>.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. К участию в дисциплинарном процессе могут быть </w:t>
      </w:r>
      <w:proofErr w:type="gramStart"/>
      <w:r w:rsidR="00011C57" w:rsidRPr="00FF2363">
        <w:rPr>
          <w:rFonts w:ascii="Times New Roman" w:eastAsia="Times New Roman" w:hAnsi="Times New Roman"/>
          <w:shd w:val="clear" w:color="auto" w:fill="FFFFFF"/>
        </w:rPr>
        <w:t>привлечены</w:t>
      </w:r>
      <w:proofErr w:type="gramEnd"/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эксперт, переводчик</w:t>
      </w:r>
      <w:r w:rsidR="0033560F" w:rsidRPr="00FF2363">
        <w:rPr>
          <w:rFonts w:ascii="Times New Roman" w:eastAsia="Times New Roman" w:hAnsi="Times New Roman"/>
          <w:shd w:val="clear" w:color="auto" w:fill="FFFFFF"/>
        </w:rPr>
        <w:t>, специалист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8443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29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Права и обязанности члена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, привлекаемого к дисциплинарной ответственности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Член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привлекаемый к дисциплинарной ответственности, </w:t>
      </w:r>
      <w:r w:rsidR="00AF1A29">
        <w:rPr>
          <w:rFonts w:ascii="Times New Roman" w:eastAsia="Times New Roman" w:hAnsi="Times New Roman"/>
          <w:shd w:val="clear" w:color="auto" w:fill="FFFFFF"/>
        </w:rPr>
        <w:t xml:space="preserve">в том числе </w:t>
      </w:r>
      <w:r w:rsidRPr="00FF2363">
        <w:rPr>
          <w:rFonts w:ascii="Times New Roman" w:eastAsia="Times New Roman" w:hAnsi="Times New Roman"/>
          <w:shd w:val="clear" w:color="auto" w:fill="FFFFFF"/>
        </w:rPr>
        <w:t>в лице своего представителя (представителей)</w:t>
      </w:r>
      <w:r w:rsidR="00AF1A29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вправе: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знакомиться со всеми материалами, имеющими отношение к дисциплинарному нарушению, делать выписки из них, снимать копии;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давать объяснения и представлять доказательства по делу о дисциплинарном нарушении;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 заявлять ходатайства;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приносить жалобы на действия лица (лиц), проводившего проверку по дисциплинарному нарушению;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5) обжаловать </w:t>
      </w:r>
      <w:r w:rsidR="001159AB" w:rsidRPr="00FF2363">
        <w:rPr>
          <w:rFonts w:ascii="Times New Roman" w:eastAsia="Times New Roman" w:hAnsi="Times New Roman"/>
          <w:shd w:val="clear" w:color="auto" w:fill="FFFFFF"/>
        </w:rPr>
        <w:t>действия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Дисциплинарного комитета в установленный срок.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Лицо, привлекаемое к дисциплинарной ответственности, вправе защищать свои интересы с помощью представителя.</w:t>
      </w:r>
    </w:p>
    <w:p w:rsidR="009931C5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30</w:t>
      </w:r>
      <w:r w:rsidR="0008443B" w:rsidRPr="00FF2363">
        <w:rPr>
          <w:rFonts w:ascii="Times New Roman" w:eastAsia="Times New Roman" w:hAnsi="Times New Roman"/>
          <w:b/>
          <w:bCs/>
          <w:shd w:val="clear" w:color="auto" w:fill="FFFFFF"/>
        </w:rPr>
        <w:t>. Представители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Член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привлекаемый к дисциплинарной ответственности, а также лицо, заявляющее о факте дисциплинарного нарушения, вправе защищать свои права и законные интересы с помощью представителей.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Полномочия представителя должны быть подтверждены одним из следующих способов: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выданной в установленном порядке доверенностью;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документами, удостоверяющими полномочия должностного лица - руководителя участника дисциплинарного производства.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Дисциплинарный комитет вправе по заявлению других участников дисциплинарного производства, сделанному до начала или в процессе рассмотрения дела, допустить в качестве представителя лицо, указанное в таком заявлении.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4. В качестве представителей </w:t>
      </w:r>
      <w:r w:rsidR="00DD4231" w:rsidRPr="00FF2363">
        <w:rPr>
          <w:rFonts w:ascii="Times New Roman" w:eastAsia="Times New Roman" w:hAnsi="Times New Roman"/>
          <w:shd w:val="clear" w:color="auto" w:fill="FFFFFF"/>
        </w:rPr>
        <w:t xml:space="preserve">членов НАУФОР </w:t>
      </w:r>
      <w:r w:rsidRPr="00FF2363">
        <w:rPr>
          <w:rFonts w:ascii="Times New Roman" w:eastAsia="Times New Roman" w:hAnsi="Times New Roman"/>
          <w:shd w:val="clear" w:color="auto" w:fill="FFFFFF"/>
        </w:rPr>
        <w:t>не могут выступать: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члены Дисциплинарного комитета;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должностные лица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а также лица, принимавшие участие в проведении проверки сведений о дисциплинарном нарушении, или в служебные обязанности которых входит </w:t>
      </w: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контроль за</w:t>
      </w:r>
      <w:proofErr w:type="gramEnd"/>
      <w:r w:rsidRPr="00FF2363">
        <w:rPr>
          <w:rFonts w:ascii="Times New Roman" w:eastAsia="Times New Roman" w:hAnsi="Times New Roman"/>
          <w:shd w:val="clear" w:color="auto" w:fill="FFFFFF"/>
        </w:rPr>
        <w:t xml:space="preserve"> соблюдением </w:t>
      </w:r>
      <w:r w:rsidR="001B7B8C" w:rsidRPr="00FF2363">
        <w:rPr>
          <w:rFonts w:ascii="Times New Roman" w:eastAsia="Times New Roman" w:hAnsi="Times New Roman"/>
          <w:shd w:val="clear" w:color="auto" w:fill="FFFFFF"/>
        </w:rPr>
        <w:t xml:space="preserve">базовых стандартов, внутренних стандартов и иных внутренних документов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5. Лицо, привлекаемое к дисциплинарной ответственности, имеет право на участие в деле своего представителя с момента вынесения решения о возбуждении дисциплинарного производства.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i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3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1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Права и обязанности заявителя</w:t>
      </w:r>
      <w:r w:rsidR="00300581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Заявител</w:t>
      </w:r>
      <w:r w:rsidR="00EC1D63" w:rsidRPr="00FF2363">
        <w:rPr>
          <w:rFonts w:ascii="Times New Roman" w:eastAsia="Times New Roman" w:hAnsi="Times New Roman"/>
          <w:shd w:val="clear" w:color="auto" w:fill="FFFFFF"/>
        </w:rPr>
        <w:t>ем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C1D63" w:rsidRPr="00FF2363">
        <w:rPr>
          <w:rFonts w:ascii="Times New Roman" w:eastAsia="Times New Roman" w:hAnsi="Times New Roman"/>
          <w:shd w:val="clear" w:color="auto" w:fill="FFFFFF"/>
        </w:rPr>
        <w:t xml:space="preserve">является </w:t>
      </w:r>
      <w:r w:rsidR="00D36493" w:rsidRPr="00FF2363">
        <w:rPr>
          <w:rFonts w:ascii="Times New Roman" w:eastAsia="Times New Roman" w:hAnsi="Times New Roman"/>
          <w:shd w:val="clear" w:color="auto" w:fill="FFFFFF"/>
        </w:rPr>
        <w:t xml:space="preserve">начальник Управления </w:t>
      </w:r>
      <w:proofErr w:type="gramStart"/>
      <w:r w:rsidR="00D36493" w:rsidRPr="00FF2363">
        <w:rPr>
          <w:rFonts w:ascii="Times New Roman" w:eastAsia="Times New Roman" w:hAnsi="Times New Roman"/>
          <w:shd w:val="clear" w:color="auto" w:fill="FFFFFF"/>
        </w:rPr>
        <w:t>контроля за</w:t>
      </w:r>
      <w:proofErr w:type="gramEnd"/>
      <w:r w:rsidR="00D36493" w:rsidRPr="00FF2363">
        <w:rPr>
          <w:rFonts w:ascii="Times New Roman" w:eastAsia="Times New Roman" w:hAnsi="Times New Roman"/>
          <w:shd w:val="clear" w:color="auto" w:fill="FFFFFF"/>
        </w:rPr>
        <w:t xml:space="preserve"> деятельностью членов НАУФОР,</w:t>
      </w:r>
      <w:r w:rsidR="00EC1D63" w:rsidRPr="00FF2363">
        <w:rPr>
          <w:rFonts w:ascii="Times New Roman" w:eastAsia="Times New Roman" w:hAnsi="Times New Roman"/>
          <w:shd w:val="clear" w:color="auto" w:fill="FFFFFF"/>
        </w:rPr>
        <w:t xml:space="preserve"> либо лицо, его замещающее</w:t>
      </w:r>
      <w:r w:rsidR="00D36493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Заявитель вправе: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знакомиться с материалами дела о дисциплинарном нарушении;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давать объяснения о совершенном дисциплинарном нарушении;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 предъявлять доказательства и заявлять ходатайства;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участвовать в дисциплинарном разбирательстве;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5) заявлять отводы;</w:t>
      </w:r>
    </w:p>
    <w:p w:rsidR="00017D0A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6) обжаловать действия Дисциплинарного комитета.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Заявитель вправе защищать свои интересы с помощью представителя.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4. Заявитель обязан явиться по вызову Дисциплинарного комитета и дать по</w:t>
      </w:r>
      <w:r w:rsidR="00F24C15">
        <w:rPr>
          <w:rFonts w:ascii="Times New Roman" w:eastAsia="Times New Roman" w:hAnsi="Times New Roman"/>
          <w:shd w:val="clear" w:color="auto" w:fill="FFFFFF"/>
        </w:rPr>
        <w:t>яснения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об известных ему фактах, имеющих отношение к совершенному дисциплинарному нарушению.</w:t>
      </w:r>
    </w:p>
    <w:p w:rsidR="00011C57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5. Заявитель может быть опрошен о любых известных ему обстоятельствах дела.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3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2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Свидетель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Свидетелем является лицо, которому известны любые обстоятельства, относящиеся к рассматриваемому дисциплинарному делу.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Свидетель может быть опрошен о любых известных ему обстоятельствах дела.</w:t>
      </w:r>
    </w:p>
    <w:p w:rsidR="0016466E" w:rsidRPr="00FF2363" w:rsidRDefault="0016466E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3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3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Эксперт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1. В качестве эксперта может быть привлечено лицо, обладающее специальными познаниями, необходимыми для объективного разрешения дела. Назначение эксперта производится решением Дисциплинарного комитета.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Результаты проведенной экспертизы отражаются экспертом в подписываемом им заключении.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Вопросы, поставленные перед экспертом, не должны выходить за пределы его специальных познаний.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4. Другие участники процесса вправе заявить ходатайство об отводе эксперта при наличии сомнений в его компетентности. Дисциплинарный комитет вправе по собственной инициативе отстранить эксперта от проведения экспертизы, если выяснятся обстоятельства, свидетельствующие о недостаточной компетентности эксперта.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3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4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Переводчик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Переводчиком является лицо, владеющее языком, необходимым участникам дисциплинарного производства для осуществления перевода по данному дисциплинарному делу. Владение языком должно быть подтверждено документом об образовании или иными документами.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Переводчик назначается решением Дисциплинарного комитета по собственной инициативе или по ходатайству других участников процесса с согласия лица, владеющего соответствующим языком.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3</w:t>
      </w:r>
      <w:r w:rsidR="004D01AC" w:rsidRPr="00FF2363">
        <w:rPr>
          <w:rFonts w:ascii="Times New Roman" w:eastAsia="Times New Roman" w:hAnsi="Times New Roman"/>
          <w:b/>
          <w:bCs/>
          <w:shd w:val="clear" w:color="auto" w:fill="FFFFFF"/>
        </w:rPr>
        <w:t>5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Оплата работы эксперта и переводчика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Участие эксперта и переводчика в дисциплинарном производстве оплачивается лицом, по инициативе которого указанные лица были приглашены для участия в дисциплинарном производстве.</w:t>
      </w:r>
    </w:p>
    <w:p w:rsidR="00845042" w:rsidRPr="00FF2363" w:rsidRDefault="00845042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845042" w:rsidRPr="00FF2363" w:rsidRDefault="004D01A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shd w:val="clear" w:color="auto" w:fill="FFFFFF"/>
        </w:rPr>
        <w:t>Статья 36</w:t>
      </w:r>
      <w:r w:rsidR="00845042" w:rsidRPr="00FF2363">
        <w:rPr>
          <w:rFonts w:ascii="Times New Roman" w:eastAsia="Times New Roman" w:hAnsi="Times New Roman"/>
          <w:b/>
          <w:shd w:val="clear" w:color="auto" w:fill="FFFFFF"/>
        </w:rPr>
        <w:t>. Специалист</w:t>
      </w:r>
    </w:p>
    <w:p w:rsidR="00845042" w:rsidRPr="00FF2363" w:rsidRDefault="00845042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845042" w:rsidRPr="00FF2363" w:rsidRDefault="00845042" w:rsidP="00D6668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Специалистом является лицо, обладающее специальными знаниями и (или) навыками и назначенное </w:t>
      </w:r>
      <w:r w:rsidR="00783389" w:rsidRPr="00FF2363">
        <w:rPr>
          <w:rFonts w:ascii="Times New Roman" w:eastAsia="Times New Roman" w:hAnsi="Times New Roman"/>
          <w:shd w:val="clear" w:color="auto" w:fill="FFFFFF"/>
        </w:rPr>
        <w:t>Дисциплинарным комитетом для дачи пояснений, консультаций и оказания иной непосредственной помощи при исследовании доказательств и совершении иных процессуальных действий по вопросам, требующим соответствующих знаний и (или) навыков.</w:t>
      </w:r>
    </w:p>
    <w:p w:rsidR="00783389" w:rsidRPr="00FF2363" w:rsidRDefault="00783389" w:rsidP="00D6668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Специалист дает Дисциплинарному комитету консультацию в устной или письменной форме, исходя из профессиональных знаний, без проведения специальных исследований.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6. Возбуждение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E50CA4" w:rsidRPr="00FF2363" w:rsidRDefault="00E50CA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3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7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Основания возбуждения дисциплинарного производства</w:t>
      </w:r>
    </w:p>
    <w:p w:rsidR="00E50CA4" w:rsidRPr="00FF2363" w:rsidRDefault="00E50CA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6D2BF6" w:rsidRPr="00FF2363" w:rsidRDefault="00170B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Основанием возбуждения дисциплинарного производства является 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 xml:space="preserve">выявление </w:t>
      </w:r>
      <w:r w:rsidR="00D75149">
        <w:rPr>
          <w:rFonts w:ascii="Times New Roman" w:eastAsia="Times New Roman" w:hAnsi="Times New Roman"/>
          <w:shd w:val="clear" w:color="auto" w:fill="FFFFFF"/>
        </w:rPr>
        <w:t>НАУФОР при проведении проверок и контрольных мероприятий</w:t>
      </w:r>
      <w:r w:rsidR="00D75149" w:rsidRPr="00D75149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 xml:space="preserve"> нарушения </w:t>
      </w:r>
      <w:r w:rsidR="00505F46">
        <w:rPr>
          <w:rFonts w:ascii="Times New Roman" w:eastAsia="Times New Roman" w:hAnsi="Times New Roman"/>
          <w:shd w:val="clear" w:color="auto" w:fill="FFFFFF"/>
        </w:rPr>
        <w:t xml:space="preserve">членом НАУФОР 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 xml:space="preserve">базовых стандартов, внутренних стандартов и иных внутренних документов НАУФОР. </w:t>
      </w:r>
    </w:p>
    <w:p w:rsidR="006D2BF6" w:rsidRPr="00FF2363" w:rsidRDefault="00554E5C" w:rsidP="00554E5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Акты по итогам проведенных проверок</w:t>
      </w:r>
      <w:r w:rsidR="0025320B">
        <w:rPr>
          <w:rFonts w:ascii="Times New Roman" w:eastAsia="Times New Roman" w:hAnsi="Times New Roman"/>
          <w:shd w:val="clear" w:color="auto" w:fill="FFFFFF"/>
        </w:rPr>
        <w:t xml:space="preserve">, акты о воспрепятствовании проверке, акты </w:t>
      </w:r>
      <w:r w:rsidR="0025320B" w:rsidRPr="00987D76">
        <w:rPr>
          <w:rFonts w:ascii="Times New Roman" w:hAnsi="Times New Roman"/>
        </w:rPr>
        <w:t>проверки по отдельным вопросам деятельности члена НАУФОР</w:t>
      </w:r>
      <w:r w:rsidR="00243C1A">
        <w:rPr>
          <w:rFonts w:ascii="Times New Roman" w:eastAsia="Times New Roman" w:hAnsi="Times New Roman"/>
          <w:shd w:val="clear" w:color="auto" w:fill="FFFFFF"/>
        </w:rPr>
        <w:t xml:space="preserve"> и</w:t>
      </w:r>
      <w:r w:rsidR="00D75149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243C1A">
        <w:rPr>
          <w:rFonts w:ascii="Times New Roman" w:eastAsia="Times New Roman" w:hAnsi="Times New Roman"/>
          <w:shd w:val="clear" w:color="auto" w:fill="FFFFFF"/>
        </w:rPr>
        <w:t xml:space="preserve">акты </w:t>
      </w:r>
      <w:r w:rsidR="00505F46">
        <w:rPr>
          <w:rFonts w:ascii="Times New Roman" w:eastAsia="Times New Roman" w:hAnsi="Times New Roman"/>
          <w:shd w:val="clear" w:color="auto" w:fill="FFFFFF"/>
        </w:rPr>
        <w:t xml:space="preserve">по итогам </w:t>
      </w:r>
      <w:r w:rsidR="00D75149">
        <w:rPr>
          <w:rFonts w:ascii="Times New Roman" w:eastAsia="Times New Roman" w:hAnsi="Times New Roman"/>
          <w:shd w:val="clear" w:color="auto" w:fill="FFFFFF"/>
        </w:rPr>
        <w:t>контрольных мероприятий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вместе с материалами проверок и </w:t>
      </w:r>
      <w:r w:rsidR="00505F46">
        <w:rPr>
          <w:rFonts w:ascii="Times New Roman" w:eastAsia="Times New Roman" w:hAnsi="Times New Roman"/>
          <w:shd w:val="clear" w:color="auto" w:fill="FFFFFF"/>
        </w:rPr>
        <w:t xml:space="preserve">контрольных мероприятий, а также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полученными возражениями члена НАУФОР передаются 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>Управление</w:t>
      </w:r>
      <w:r w:rsidRPr="00FF2363">
        <w:rPr>
          <w:rFonts w:ascii="Times New Roman" w:eastAsia="Times New Roman" w:hAnsi="Times New Roman"/>
          <w:shd w:val="clear" w:color="auto" w:fill="FFFFFF"/>
        </w:rPr>
        <w:t>м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 xml:space="preserve"> контроля за деятельностью членов НАУФОР в Дисциплинарный комитет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порядке, установленном Внутренним стандартом «</w:t>
      </w:r>
      <w:r w:rsidRPr="003E112B">
        <w:rPr>
          <w:rFonts w:ascii="Times New Roman" w:eastAsia="Times New Roman" w:hAnsi="Times New Roman"/>
          <w:shd w:val="clear" w:color="auto" w:fill="FFFFFF"/>
        </w:rPr>
        <w:t>Порядок проведения Национальной ассоциацией участников фондового рынка проверок соблюдения</w:t>
      </w:r>
      <w:proofErr w:type="gramEnd"/>
      <w:r w:rsidRPr="003E112B">
        <w:rPr>
          <w:rFonts w:ascii="Times New Roman" w:eastAsia="Times New Roman" w:hAnsi="Times New Roman"/>
          <w:shd w:val="clear" w:color="auto" w:fill="FFFFFF"/>
        </w:rPr>
        <w:t xml:space="preserve">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</w:r>
      <w:r w:rsidR="003E112B" w:rsidRPr="003E112B">
        <w:rPr>
          <w:rFonts w:ascii="Times New Roman" w:eastAsia="Times New Roman" w:hAnsi="Times New Roman"/>
          <w:shd w:val="clear" w:color="auto" w:fill="FFFFFF"/>
        </w:rPr>
        <w:t>, а также контрольных мероприятий</w:t>
      </w:r>
      <w:r w:rsidRPr="00FF2363">
        <w:rPr>
          <w:rFonts w:ascii="Times New Roman" w:eastAsia="Times New Roman" w:hAnsi="Times New Roman"/>
          <w:shd w:val="clear" w:color="auto" w:fill="FFFFFF"/>
        </w:rPr>
        <w:t>»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 xml:space="preserve"> (за исключением случаев проведения внеплановой проверки по поручению Комитета финансового надзора Банка России).</w:t>
      </w:r>
    </w:p>
    <w:p w:rsidR="00170B57" w:rsidRPr="00FF2363" w:rsidRDefault="00170B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3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8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Возбуждение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653A3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 Решение о возбуждении дисциплинарного производства и назначении заседания Дисциплинарного комитета принимается Председателем Дисциплинарного комитета.</w:t>
      </w:r>
      <w:r w:rsidR="00775189" w:rsidRPr="00FF2363">
        <w:rPr>
          <w:rFonts w:ascii="Times New Roman" w:eastAsia="Times New Roman" w:hAnsi="Times New Roman"/>
          <w:shd w:val="clear" w:color="auto" w:fill="FFFFFF"/>
        </w:rPr>
        <w:t xml:space="preserve"> Отказ в возбуждении дисциплинарного производства при наличии основания для его возбуждения не допускается.</w:t>
      </w:r>
    </w:p>
    <w:p w:rsidR="00011C57" w:rsidRPr="00FF2363" w:rsidRDefault="00653A3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. Решение Председателя Дисциплинарного комитета о возбуждении дисциплинарного производства принимается в виде распоряжения и подлежит доведению до сведения участников дисциплинарного производства в </w:t>
      </w:r>
      <w:r w:rsidR="00C86086" w:rsidRPr="00FF2363">
        <w:rPr>
          <w:rFonts w:ascii="Times New Roman" w:eastAsia="Times New Roman" w:hAnsi="Times New Roman"/>
          <w:shd w:val="clear" w:color="auto" w:fill="FFFFFF"/>
        </w:rPr>
        <w:t xml:space="preserve">любой доступной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форме.</w:t>
      </w:r>
    </w:p>
    <w:p w:rsidR="00011C57" w:rsidRPr="00FF2363" w:rsidRDefault="00653A3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. Председатель Дисциплинарного комитета поручает секретарю Дисциплинарного комитета известить участников дисциплинарного производства о дате назначенного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lastRenderedPageBreak/>
        <w:t>заседания и обеспечить представление необходимых документов и письменных доказательств.</w:t>
      </w:r>
    </w:p>
    <w:p w:rsidR="00CC5738" w:rsidRPr="00FF2363" w:rsidRDefault="00CC5738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4. В случае отсутствия оснований для возбуждения дисциплинарного производства Председателем Дисциплинарного комитета принимается решение об отказе в возбуждении дисциплинарного производства.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7. Подготовка материалов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3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9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Подготовка дела о дисциплинарном нарушении к рассмотрению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Председатель Дисциплинарного комитета при подготовке к рассмотрению дела о дисциплинарном нарушении разрешает следующие вопросы: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о необходимости получения дополнительных материалов для рассмотрения дела у других участников дисциплинарного производства;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об удовлетворении ходатай</w:t>
      </w: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ств др</w:t>
      </w:r>
      <w:proofErr w:type="gramEnd"/>
      <w:r w:rsidRPr="00FF2363">
        <w:rPr>
          <w:rFonts w:ascii="Times New Roman" w:eastAsia="Times New Roman" w:hAnsi="Times New Roman"/>
          <w:shd w:val="clear" w:color="auto" w:fill="FFFFFF"/>
        </w:rPr>
        <w:t>угих участник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>ов дисциплинарного производства;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 о необходимости вызова представителей других участников дисциплинарного производства и извещения их о времени и месте проведения заседания.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8443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40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Порядок выделения и соединения дел, находящихся в производстве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Если в Дисциплинарный комитет направлено несколько заявлений</w:t>
      </w:r>
      <w:r w:rsidR="00827325" w:rsidRPr="00827325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827325">
        <w:rPr>
          <w:rFonts w:ascii="Times New Roman" w:eastAsia="Times New Roman" w:hAnsi="Times New Roman"/>
          <w:shd w:val="clear" w:color="auto" w:fill="FFFFFF"/>
        </w:rPr>
        <w:t>и (или) актов</w:t>
      </w:r>
      <w:r w:rsidR="00827325" w:rsidRPr="00043530">
        <w:rPr>
          <w:rFonts w:ascii="Times New Roman" w:eastAsia="Times New Roman" w:hAnsi="Times New Roman"/>
          <w:shd w:val="clear" w:color="auto" w:fill="FFFFFF"/>
        </w:rPr>
        <w:t xml:space="preserve"> проверок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содержащих общий предмет и основания направления, в отношении одного или нескольких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Дисциплинарный комитет вправе рассмотреть </w:t>
      </w:r>
      <w:r w:rsidR="00827325">
        <w:rPr>
          <w:rFonts w:ascii="Times New Roman" w:eastAsia="Times New Roman" w:hAnsi="Times New Roman"/>
          <w:shd w:val="clear" w:color="auto" w:fill="FFFFFF"/>
        </w:rPr>
        <w:t>их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одном деле</w:t>
      </w:r>
      <w:r w:rsidR="00FE5BCB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Если в адрес Дисциплинарного комитета направлено заявление о дисциплинарном нарушении </w:t>
      </w:r>
      <w:r w:rsidR="00827325">
        <w:rPr>
          <w:rFonts w:ascii="Times New Roman" w:eastAsia="Times New Roman" w:hAnsi="Times New Roman"/>
          <w:shd w:val="clear" w:color="auto" w:fill="FFFFFF"/>
        </w:rPr>
        <w:t>и (или) акт</w:t>
      </w:r>
      <w:r w:rsidR="00827325" w:rsidRPr="00043530">
        <w:rPr>
          <w:rFonts w:ascii="Times New Roman" w:eastAsia="Times New Roman" w:hAnsi="Times New Roman"/>
          <w:shd w:val="clear" w:color="auto" w:fill="FFFFFF"/>
        </w:rPr>
        <w:t xml:space="preserve"> провер</w:t>
      </w:r>
      <w:r w:rsidR="00827325">
        <w:rPr>
          <w:rFonts w:ascii="Times New Roman" w:eastAsia="Times New Roman" w:hAnsi="Times New Roman"/>
          <w:shd w:val="clear" w:color="auto" w:fill="FFFFFF"/>
        </w:rPr>
        <w:t>ки</w:t>
      </w:r>
      <w:r w:rsidR="00827325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в отношении нескольких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</w:t>
      </w:r>
      <w:r w:rsidR="008D3F2B">
        <w:rPr>
          <w:rFonts w:ascii="Times New Roman" w:eastAsia="Times New Roman" w:hAnsi="Times New Roman"/>
          <w:shd w:val="clear" w:color="auto" w:fill="FFFFFF"/>
        </w:rPr>
        <w:t xml:space="preserve">либо заявление о нескольких </w:t>
      </w:r>
      <w:r w:rsidR="000132BC">
        <w:rPr>
          <w:rFonts w:ascii="Times New Roman" w:eastAsia="Times New Roman" w:hAnsi="Times New Roman"/>
          <w:shd w:val="clear" w:color="auto" w:fill="FFFFFF"/>
        </w:rPr>
        <w:t xml:space="preserve">дисциплинарных </w:t>
      </w:r>
      <w:r w:rsidR="008D3F2B">
        <w:rPr>
          <w:rFonts w:ascii="Times New Roman" w:eastAsia="Times New Roman" w:hAnsi="Times New Roman"/>
          <w:shd w:val="clear" w:color="auto" w:fill="FFFFFF"/>
        </w:rPr>
        <w:t xml:space="preserve">нарушениях </w:t>
      </w:r>
      <w:r w:rsidR="00827325">
        <w:rPr>
          <w:rFonts w:ascii="Times New Roman" w:eastAsia="Times New Roman" w:hAnsi="Times New Roman"/>
          <w:shd w:val="clear" w:color="auto" w:fill="FFFFFF"/>
        </w:rPr>
        <w:t>и (или) ак</w:t>
      </w:r>
      <w:proofErr w:type="gramStart"/>
      <w:r w:rsidR="00827325">
        <w:rPr>
          <w:rFonts w:ascii="Times New Roman" w:eastAsia="Times New Roman" w:hAnsi="Times New Roman"/>
          <w:shd w:val="clear" w:color="auto" w:fill="FFFFFF"/>
        </w:rPr>
        <w:t>т(</w:t>
      </w:r>
      <w:proofErr w:type="spellStart"/>
      <w:proofErr w:type="gramEnd"/>
      <w:r w:rsidR="00827325">
        <w:rPr>
          <w:rFonts w:ascii="Times New Roman" w:eastAsia="Times New Roman" w:hAnsi="Times New Roman"/>
          <w:shd w:val="clear" w:color="auto" w:fill="FFFFFF"/>
        </w:rPr>
        <w:t>ы</w:t>
      </w:r>
      <w:proofErr w:type="spellEnd"/>
      <w:r w:rsidR="00827325">
        <w:rPr>
          <w:rFonts w:ascii="Times New Roman" w:eastAsia="Times New Roman" w:hAnsi="Times New Roman"/>
          <w:shd w:val="clear" w:color="auto" w:fill="FFFFFF"/>
        </w:rPr>
        <w:t>)</w:t>
      </w:r>
      <w:r w:rsidR="00827325" w:rsidRPr="00043530">
        <w:rPr>
          <w:rFonts w:ascii="Times New Roman" w:eastAsia="Times New Roman" w:hAnsi="Times New Roman"/>
          <w:shd w:val="clear" w:color="auto" w:fill="FFFFFF"/>
        </w:rPr>
        <w:t xml:space="preserve"> провер</w:t>
      </w:r>
      <w:r w:rsidR="00827325">
        <w:rPr>
          <w:rFonts w:ascii="Times New Roman" w:eastAsia="Times New Roman" w:hAnsi="Times New Roman"/>
          <w:shd w:val="clear" w:color="auto" w:fill="FFFFFF"/>
        </w:rPr>
        <w:t>ки(</w:t>
      </w:r>
      <w:proofErr w:type="spellStart"/>
      <w:r w:rsidR="00827325">
        <w:rPr>
          <w:rFonts w:ascii="Times New Roman" w:eastAsia="Times New Roman" w:hAnsi="Times New Roman"/>
          <w:shd w:val="clear" w:color="auto" w:fill="FFFFFF"/>
        </w:rPr>
        <w:t>ок</w:t>
      </w:r>
      <w:proofErr w:type="spellEnd"/>
      <w:r w:rsidR="00827325">
        <w:rPr>
          <w:rFonts w:ascii="Times New Roman" w:eastAsia="Times New Roman" w:hAnsi="Times New Roman"/>
          <w:shd w:val="clear" w:color="auto" w:fill="FFFFFF"/>
        </w:rPr>
        <w:t>), содержащий(</w:t>
      </w:r>
      <w:proofErr w:type="spellStart"/>
      <w:r w:rsidR="00827325">
        <w:rPr>
          <w:rFonts w:ascii="Times New Roman" w:eastAsia="Times New Roman" w:hAnsi="Times New Roman"/>
          <w:shd w:val="clear" w:color="auto" w:fill="FFFFFF"/>
        </w:rPr>
        <w:t>ие</w:t>
      </w:r>
      <w:proofErr w:type="spellEnd"/>
      <w:r w:rsidR="00827325">
        <w:rPr>
          <w:rFonts w:ascii="Times New Roman" w:eastAsia="Times New Roman" w:hAnsi="Times New Roman"/>
          <w:shd w:val="clear" w:color="auto" w:fill="FFFFFF"/>
        </w:rPr>
        <w:t xml:space="preserve">) информацию о нескольких дисциплинарных нарушениях в отношении </w:t>
      </w:r>
      <w:r w:rsidR="000132BC">
        <w:rPr>
          <w:rFonts w:ascii="Times New Roman" w:eastAsia="Times New Roman" w:hAnsi="Times New Roman"/>
          <w:shd w:val="clear" w:color="auto" w:fill="FFFFFF"/>
        </w:rPr>
        <w:t xml:space="preserve">одного </w:t>
      </w:r>
      <w:r w:rsidR="008D3F2B">
        <w:rPr>
          <w:rFonts w:ascii="Times New Roman" w:eastAsia="Times New Roman" w:hAnsi="Times New Roman"/>
          <w:shd w:val="clear" w:color="auto" w:fill="FFFFFF"/>
        </w:rPr>
        <w:t xml:space="preserve">члена НАУФОР,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Дисциплинарный комитет вправе рассмотреть </w:t>
      </w:r>
      <w:r w:rsidR="00827325">
        <w:rPr>
          <w:rFonts w:ascii="Times New Roman" w:eastAsia="Times New Roman" w:hAnsi="Times New Roman"/>
          <w:shd w:val="clear" w:color="auto" w:fill="FFFFFF"/>
        </w:rPr>
        <w:t>их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одном дисциплинарном деле.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3. Если в производстве Дисциплинарного комитета находится </w:t>
      </w: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два и более дел</w:t>
      </w:r>
      <w:proofErr w:type="gramEnd"/>
      <w:r w:rsidRPr="00FF2363">
        <w:rPr>
          <w:rFonts w:ascii="Times New Roman" w:eastAsia="Times New Roman" w:hAnsi="Times New Roman"/>
          <w:shd w:val="clear" w:color="auto" w:fill="FFFFFF"/>
        </w:rPr>
        <w:t xml:space="preserve"> в отношении одного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</w:t>
      </w:r>
      <w:r w:rsidR="004C751F" w:rsidRPr="00FF2363">
        <w:rPr>
          <w:rFonts w:ascii="Times New Roman" w:eastAsia="Times New Roman" w:hAnsi="Times New Roman"/>
          <w:shd w:val="clear" w:color="auto" w:fill="FFFFFF"/>
        </w:rPr>
        <w:t>либо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отношении нескольких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</w:t>
      </w:r>
      <w:r w:rsidR="004C751F" w:rsidRPr="00FF2363">
        <w:rPr>
          <w:rFonts w:ascii="Times New Roman" w:eastAsia="Times New Roman" w:hAnsi="Times New Roman"/>
          <w:shd w:val="clear" w:color="auto" w:fill="FFFFFF"/>
        </w:rPr>
        <w:t xml:space="preserve">но </w:t>
      </w:r>
      <w:r w:rsidRPr="00FF2363">
        <w:rPr>
          <w:rFonts w:ascii="Times New Roman" w:eastAsia="Times New Roman" w:hAnsi="Times New Roman"/>
          <w:shd w:val="clear" w:color="auto" w:fill="FFFFFF"/>
        </w:rPr>
        <w:t>по одному факту нарушения, Дисциплинарный комитет вправе принять решение о</w:t>
      </w:r>
      <w:r w:rsidR="00F36314" w:rsidRPr="00FF2363">
        <w:rPr>
          <w:rFonts w:ascii="Times New Roman" w:eastAsia="Times New Roman" w:hAnsi="Times New Roman"/>
          <w:shd w:val="clear" w:color="auto" w:fill="FFFFFF"/>
        </w:rPr>
        <w:t>б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20A76" w:rsidRPr="00FF2363">
        <w:rPr>
          <w:rFonts w:ascii="Times New Roman" w:eastAsia="Times New Roman" w:hAnsi="Times New Roman"/>
          <w:shd w:val="clear" w:color="auto" w:fill="FFFFFF"/>
        </w:rPr>
        <w:t>объ</w:t>
      </w:r>
      <w:r w:rsidRPr="00FF2363">
        <w:rPr>
          <w:rFonts w:ascii="Times New Roman" w:eastAsia="Times New Roman" w:hAnsi="Times New Roman"/>
          <w:shd w:val="clear" w:color="auto" w:fill="FFFFFF"/>
        </w:rPr>
        <w:t>единении данных дел в одно.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4. Выделение дела допускается только в случае, если это не повлияет на всесторонность, полноту и объективность рассмотрения дела.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8. Дисциплинарное разбирательство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41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Место рассмотрения дела о дисциплинарном нарушении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Дела о дисциплинарных нарушениях рассматриваются Дисциплинарным комитетом по месту нахождения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D30BC0" w:rsidRPr="00FF2363" w:rsidRDefault="00D30BC0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4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2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Срок рассмотрения дел о дисциплинарных нарушениях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Дело о дисциплинарном нарушении подлежит рассмотрению в срок не более </w:t>
      </w:r>
      <w:r w:rsidR="00F92E8F" w:rsidRPr="00FF2363">
        <w:rPr>
          <w:rFonts w:ascii="Times New Roman" w:eastAsia="Times New Roman" w:hAnsi="Times New Roman"/>
          <w:shd w:val="clear" w:color="auto" w:fill="FFFFFF"/>
        </w:rPr>
        <w:t xml:space="preserve">3 (трёх) </w:t>
      </w:r>
      <w:r w:rsidRPr="00FF2363">
        <w:rPr>
          <w:rFonts w:ascii="Times New Roman" w:eastAsia="Times New Roman" w:hAnsi="Times New Roman"/>
          <w:shd w:val="clear" w:color="auto" w:fill="FFFFFF"/>
        </w:rPr>
        <w:t>месяц</w:t>
      </w:r>
      <w:r w:rsidR="00F92E8F" w:rsidRPr="00FF2363">
        <w:rPr>
          <w:rFonts w:ascii="Times New Roman" w:eastAsia="Times New Roman" w:hAnsi="Times New Roman"/>
          <w:shd w:val="clear" w:color="auto" w:fill="FFFFFF"/>
        </w:rPr>
        <w:t>ев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со дня вынесения Председателем Дисциплинарного комитета решения о возбуждении дисциплинарного производства.</w:t>
      </w:r>
    </w:p>
    <w:p w:rsidR="00011C57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Дисциплинарный комитет вправе приостановить дисциплинарное производство для проведения экспертизы и по другим заслуживающим</w:t>
      </w:r>
      <w:r w:rsidR="00243C1A">
        <w:rPr>
          <w:rFonts w:ascii="Times New Roman" w:eastAsia="Times New Roman" w:hAnsi="Times New Roman"/>
          <w:shd w:val="clear" w:color="auto" w:fill="FFFFFF"/>
        </w:rPr>
        <w:t xml:space="preserve"> внимания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по мнению членов Дисциплинарного </w:t>
      </w: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комитета</w:t>
      </w:r>
      <w:proofErr w:type="gramEnd"/>
      <w:r w:rsidRPr="00FF2363">
        <w:rPr>
          <w:rFonts w:ascii="Times New Roman" w:eastAsia="Times New Roman" w:hAnsi="Times New Roman"/>
          <w:shd w:val="clear" w:color="auto" w:fill="FFFFFF"/>
        </w:rPr>
        <w:t xml:space="preserve"> основаниям</w:t>
      </w:r>
      <w:r w:rsidR="00831C7A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не более чем на два месяца. Время приостановления дисциплинарного производства не включается в общие сроки рассмотрения дел о дисциплинарных нарушениях.</w:t>
      </w:r>
    </w:p>
    <w:p w:rsidR="007311C9" w:rsidRPr="00FF2363" w:rsidRDefault="007311C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3. Председатель Дисциплинарного комитета вправе перенести дату рассмотрения дела </w:t>
      </w:r>
      <w:r w:rsidR="003C6923">
        <w:rPr>
          <w:rFonts w:ascii="Times New Roman" w:eastAsia="Times New Roman" w:hAnsi="Times New Roman"/>
          <w:shd w:val="clear" w:color="auto" w:fill="FFFFFF"/>
        </w:rPr>
        <w:t xml:space="preserve">для </w:t>
      </w:r>
      <w:r w:rsidR="000132BC">
        <w:rPr>
          <w:rFonts w:ascii="Times New Roman" w:eastAsia="Times New Roman" w:hAnsi="Times New Roman"/>
          <w:shd w:val="clear" w:color="auto" w:fill="FFFFFF"/>
        </w:rPr>
        <w:t>получения</w:t>
      </w:r>
      <w:r w:rsidR="003C6923">
        <w:rPr>
          <w:rFonts w:ascii="Times New Roman" w:eastAsia="Times New Roman" w:hAnsi="Times New Roman"/>
          <w:shd w:val="clear" w:color="auto" w:fill="FFFFFF"/>
        </w:rPr>
        <w:t xml:space="preserve"> дополнительных материалов и</w:t>
      </w:r>
      <w:r w:rsidR="000132BC">
        <w:rPr>
          <w:rFonts w:ascii="Times New Roman" w:eastAsia="Times New Roman" w:hAnsi="Times New Roman"/>
          <w:shd w:val="clear" w:color="auto" w:fill="FFFFFF"/>
        </w:rPr>
        <w:t xml:space="preserve"> (или)</w:t>
      </w:r>
      <w:r w:rsidR="003C6923">
        <w:rPr>
          <w:rFonts w:ascii="Times New Roman" w:eastAsia="Times New Roman" w:hAnsi="Times New Roman"/>
          <w:shd w:val="clear" w:color="auto" w:fill="FFFFFF"/>
        </w:rPr>
        <w:t xml:space="preserve"> по другим, заслуживающим </w:t>
      </w:r>
      <w:r w:rsidR="000132BC">
        <w:rPr>
          <w:rFonts w:ascii="Times New Roman" w:eastAsia="Times New Roman" w:hAnsi="Times New Roman"/>
          <w:shd w:val="clear" w:color="auto" w:fill="FFFFFF"/>
        </w:rPr>
        <w:t xml:space="preserve">внимания </w:t>
      </w:r>
      <w:r w:rsidR="003C6923">
        <w:rPr>
          <w:rFonts w:ascii="Times New Roman" w:eastAsia="Times New Roman" w:hAnsi="Times New Roman"/>
          <w:shd w:val="clear" w:color="auto" w:fill="FFFFFF"/>
        </w:rPr>
        <w:t>основаниям, не более</w:t>
      </w:r>
      <w:proofErr w:type="gramStart"/>
      <w:r w:rsidR="003C6923">
        <w:rPr>
          <w:rFonts w:ascii="Times New Roman" w:eastAsia="Times New Roman" w:hAnsi="Times New Roman"/>
          <w:shd w:val="clear" w:color="auto" w:fill="FFFFFF"/>
        </w:rPr>
        <w:t>,</w:t>
      </w:r>
      <w:proofErr w:type="gramEnd"/>
      <w:r w:rsidR="003C6923">
        <w:rPr>
          <w:rFonts w:ascii="Times New Roman" w:eastAsia="Times New Roman" w:hAnsi="Times New Roman"/>
          <w:shd w:val="clear" w:color="auto" w:fill="FFFFFF"/>
        </w:rPr>
        <w:t xml:space="preserve"> чем на месяц</w:t>
      </w:r>
      <w:r w:rsidR="000132BC">
        <w:rPr>
          <w:rFonts w:ascii="Times New Roman" w:eastAsia="Times New Roman" w:hAnsi="Times New Roman"/>
          <w:shd w:val="clear" w:color="auto" w:fill="FFFFFF"/>
        </w:rPr>
        <w:t>, уведомив участников дисциплинарного производства о новой дате и времени рассмотрения дела</w:t>
      </w:r>
      <w:r w:rsidR="003C6923">
        <w:rPr>
          <w:rFonts w:ascii="Times New Roman" w:eastAsia="Times New Roman" w:hAnsi="Times New Roman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4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3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Рассмотрение дела в отсутствии лиц, участвующих в деле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Неявка на заседание Дисциплинарного комитета участников дисциплинарного производства своевременно и надлежащим образом уведомленных о времени и месте заседания Дисциплинарного комитета, не является препятствием для рассмотрения дела о дисциплинарном нарушении в их отсутствие.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4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4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Обстоятельства, подлежащие выяснению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 ходе дисциплинарного разбирательства подлежат выяснению следующие обстоятельства: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факт совершения дисциплинарного нарушения;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 xml:space="preserve">2) состав дисциплинарного нарушения, предусмотренный статьями настоящего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Внутреннего стандарта</w:t>
      </w:r>
      <w:r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12137D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3) </w:t>
      </w:r>
      <w:r w:rsidR="0012137D">
        <w:rPr>
          <w:rFonts w:ascii="Times New Roman" w:eastAsia="Times New Roman" w:hAnsi="Times New Roman"/>
          <w:shd w:val="clear" w:color="auto" w:fill="FFFFFF"/>
        </w:rPr>
        <w:t xml:space="preserve">наличие вины лица, привлекаемого к дисциплинарной ответственности, в совершении </w:t>
      </w:r>
      <w:r w:rsidR="0012137D" w:rsidRPr="00FF2363">
        <w:rPr>
          <w:rFonts w:ascii="Times New Roman" w:eastAsia="Times New Roman" w:hAnsi="Times New Roman"/>
          <w:shd w:val="clear" w:color="auto" w:fill="FFFFFF"/>
        </w:rPr>
        <w:t>дисциплинарного нарушения</w:t>
      </w:r>
      <w:r w:rsidR="0012137D">
        <w:rPr>
          <w:rFonts w:ascii="Times New Roman" w:eastAsia="Times New Roman" w:hAnsi="Times New Roman"/>
          <w:shd w:val="clear" w:color="auto" w:fill="FFFFFF"/>
        </w:rPr>
        <w:t>;</w:t>
      </w:r>
    </w:p>
    <w:p w:rsidR="00F24183" w:rsidRDefault="0012137D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4)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наличие обстоятельств, смягчающих или отягчающих ответственность лица.</w:t>
      </w:r>
    </w:p>
    <w:p w:rsidR="003C6923" w:rsidRPr="00FF2363" w:rsidRDefault="003C69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С учетом выясненных обстоятельств Дисциплинарный комитет вправе </w:t>
      </w:r>
      <w:r w:rsidR="002C0334">
        <w:rPr>
          <w:rFonts w:ascii="Times New Roman" w:eastAsia="Times New Roman" w:hAnsi="Times New Roman"/>
          <w:shd w:val="clear" w:color="auto" w:fill="FFFFFF"/>
        </w:rPr>
        <w:t xml:space="preserve">изменить квалификацию дисциплинарного нарушения, указанную в акте по итогам проверки, </w:t>
      </w:r>
      <w:r w:rsidR="00243C1A">
        <w:rPr>
          <w:rFonts w:ascii="Times New Roman" w:eastAsia="Times New Roman" w:hAnsi="Times New Roman"/>
          <w:shd w:val="clear" w:color="auto" w:fill="FFFFFF"/>
        </w:rPr>
        <w:t>акте</w:t>
      </w:r>
      <w:r w:rsidR="002C0334">
        <w:rPr>
          <w:rFonts w:ascii="Times New Roman" w:eastAsia="Times New Roman" w:hAnsi="Times New Roman"/>
          <w:shd w:val="clear" w:color="auto" w:fill="FFFFFF"/>
        </w:rPr>
        <w:t xml:space="preserve"> по итогам контрольного мероприятия, р</w:t>
      </w:r>
      <w:r w:rsidR="002C0334" w:rsidRPr="002C0334">
        <w:rPr>
          <w:rFonts w:ascii="Times New Roman" w:eastAsia="Times New Roman" w:hAnsi="Times New Roman"/>
          <w:shd w:val="clear" w:color="auto" w:fill="FFFFFF"/>
        </w:rPr>
        <w:t>ешени</w:t>
      </w:r>
      <w:r w:rsidR="002C0334">
        <w:rPr>
          <w:rFonts w:ascii="Times New Roman" w:eastAsia="Times New Roman" w:hAnsi="Times New Roman"/>
          <w:shd w:val="clear" w:color="auto" w:fill="FFFFFF"/>
        </w:rPr>
        <w:t>и</w:t>
      </w:r>
      <w:r w:rsidR="002C0334" w:rsidRPr="002C0334">
        <w:rPr>
          <w:rFonts w:ascii="Times New Roman" w:eastAsia="Times New Roman" w:hAnsi="Times New Roman"/>
          <w:shd w:val="clear" w:color="auto" w:fill="FFFFFF"/>
        </w:rPr>
        <w:t xml:space="preserve"> о возбуждении дисциплинарного производства</w:t>
      </w:r>
      <w:r>
        <w:rPr>
          <w:rFonts w:ascii="Times New Roman" w:eastAsia="Times New Roman" w:hAnsi="Times New Roman"/>
          <w:shd w:val="clear" w:color="auto" w:fill="FFFFFF"/>
        </w:rPr>
        <w:t xml:space="preserve">. 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4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5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Протокол заседания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В ходе заседания секретарем Дисциплинарного комитета ведется протокол заседания в письменной форме. Протокол подписывается председательствующим и секретарем заседания.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Член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привлекаемый к дисциплинарной ответственности, и другие участники дисциплинарного производства вправе </w:t>
      </w:r>
      <w:r w:rsidR="00A774F2">
        <w:rPr>
          <w:rFonts w:ascii="Times New Roman" w:eastAsia="Times New Roman" w:hAnsi="Times New Roman"/>
          <w:shd w:val="clear" w:color="auto" w:fill="FFFFFF"/>
        </w:rPr>
        <w:t xml:space="preserve">знакомиться с протоколом, </w:t>
      </w:r>
      <w:r w:rsidRPr="00FF2363">
        <w:rPr>
          <w:rFonts w:ascii="Times New Roman" w:eastAsia="Times New Roman" w:hAnsi="Times New Roman"/>
          <w:shd w:val="clear" w:color="auto" w:fill="FFFFFF"/>
        </w:rPr>
        <w:t>требовать внесения уточнений и исправления ошибок, допущенных в протоколе заседания.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Дисциплинарный комитет по собственной инициативе или по ходатайству участников дела вправе принять решение о производстве звукозаписи в ходе дисциплинарного разбирательства, которая является приложением к протоколу заседания.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4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6</w:t>
      </w:r>
      <w:r w:rsidR="0008443B" w:rsidRPr="00FF2363">
        <w:rPr>
          <w:rFonts w:ascii="Times New Roman" w:eastAsia="Times New Roman" w:hAnsi="Times New Roman"/>
          <w:b/>
          <w:bCs/>
          <w:shd w:val="clear" w:color="auto" w:fill="FFFFFF"/>
        </w:rPr>
        <w:t>. Решение по делу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Дисциплинарный комитет при вынесении решения руководствуется </w:t>
      </w:r>
      <w:r w:rsidR="00831C7A" w:rsidRPr="00FF2363">
        <w:rPr>
          <w:rFonts w:ascii="Times New Roman" w:eastAsia="Times New Roman" w:hAnsi="Times New Roman"/>
          <w:shd w:val="clear" w:color="auto" w:fill="FFFFFF"/>
        </w:rPr>
        <w:t xml:space="preserve">федеральными законами, иными нормативными правовыми актами Российской Федерации, нормативными актами Банка России, Уставом НАУФОР, настоящим Внутренним стандартом, иными внутренними документами НАУФОР,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обычаями делового оборота на </w:t>
      </w:r>
      <w:r w:rsidR="00FE5BCB" w:rsidRPr="00FF2363">
        <w:rPr>
          <w:rFonts w:ascii="Times New Roman" w:eastAsia="Times New Roman" w:hAnsi="Times New Roman"/>
          <w:shd w:val="clear" w:color="auto" w:fill="FFFFFF"/>
        </w:rPr>
        <w:t>финансовом рынке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466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</w:t>
      </w:r>
      <w:r w:rsidR="00011466" w:rsidRPr="00FF2363">
        <w:rPr>
          <w:rFonts w:ascii="Times New Roman" w:eastAsia="Times New Roman" w:hAnsi="Times New Roman"/>
          <w:shd w:val="clear" w:color="auto" w:fill="FFFFFF"/>
        </w:rPr>
        <w:t xml:space="preserve"> Обсуждение обстоятельств дела и согласование решения по делу производится членами Дисциплинарного комитета без присутствия представителей члена НАУФОР, привлекаемого к дисциплинарной ответственности.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011C57" w:rsidRPr="00FF2363" w:rsidRDefault="0001146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3.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По окончании заседания Дисциплинарный комитет принимает одно из следующих решений: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о наложении дисциплинарного взыскания;</w:t>
      </w:r>
    </w:p>
    <w:p w:rsidR="008D3F2B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о прекращении производства по делу</w:t>
      </w:r>
      <w:r w:rsidR="008D3F2B">
        <w:rPr>
          <w:rFonts w:ascii="Times New Roman" w:eastAsia="Times New Roman" w:hAnsi="Times New Roman"/>
          <w:shd w:val="clear" w:color="auto" w:fill="FFFFFF"/>
        </w:rPr>
        <w:t>;</w:t>
      </w:r>
    </w:p>
    <w:p w:rsidR="001C23E6" w:rsidRDefault="008D3F2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3) об освобождении </w:t>
      </w:r>
      <w:r w:rsidR="002C0334">
        <w:rPr>
          <w:rFonts w:ascii="Times New Roman" w:eastAsia="Times New Roman" w:hAnsi="Times New Roman"/>
          <w:shd w:val="clear" w:color="auto" w:fill="FFFFFF"/>
        </w:rPr>
        <w:t xml:space="preserve">члена НАУФОР </w:t>
      </w:r>
      <w:r>
        <w:rPr>
          <w:rFonts w:ascii="Times New Roman" w:eastAsia="Times New Roman" w:hAnsi="Times New Roman"/>
          <w:shd w:val="clear" w:color="auto" w:fill="FFFFFF"/>
        </w:rPr>
        <w:t xml:space="preserve">от дисциплинарной </w:t>
      </w:r>
      <w:r w:rsidR="001C23E6">
        <w:rPr>
          <w:rFonts w:ascii="Times New Roman" w:eastAsia="Times New Roman" w:hAnsi="Times New Roman"/>
          <w:shd w:val="clear" w:color="auto" w:fill="FFFFFF"/>
        </w:rPr>
        <w:t>ответственности</w:t>
      </w:r>
      <w:r w:rsidR="002C0334">
        <w:rPr>
          <w:rFonts w:ascii="Times New Roman" w:eastAsia="Times New Roman" w:hAnsi="Times New Roman"/>
          <w:shd w:val="clear" w:color="auto" w:fill="FFFFFF"/>
        </w:rPr>
        <w:t>.</w:t>
      </w:r>
    </w:p>
    <w:p w:rsidR="000F1F6D" w:rsidRDefault="0001146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B85088">
        <w:rPr>
          <w:rFonts w:ascii="Times New Roman" w:eastAsia="Times New Roman" w:hAnsi="Times New Roman"/>
          <w:shd w:val="clear" w:color="auto" w:fill="FFFFFF"/>
        </w:rPr>
        <w:lastRenderedPageBreak/>
        <w:t>4</w:t>
      </w:r>
      <w:r w:rsidR="000F1F6D" w:rsidRPr="00B85088">
        <w:rPr>
          <w:rFonts w:ascii="Times New Roman" w:eastAsia="Times New Roman" w:hAnsi="Times New Roman"/>
          <w:shd w:val="clear" w:color="auto" w:fill="FFFFFF"/>
        </w:rPr>
        <w:t>. Решения, принятые Дисциплинарным комитетом на заседаниях, подписываются председателем Дисциплинарного комитета и секретарем заседания.</w:t>
      </w:r>
    </w:p>
    <w:p w:rsidR="00AC11E6" w:rsidRDefault="00B85088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5. </w:t>
      </w:r>
      <w:r w:rsidRPr="00393805">
        <w:rPr>
          <w:rFonts w:ascii="Times New Roman" w:eastAsia="Times New Roman" w:hAnsi="Times New Roman"/>
          <w:shd w:val="clear" w:color="auto" w:fill="FFFFFF"/>
        </w:rPr>
        <w:t xml:space="preserve">Решения вступают в силу </w:t>
      </w:r>
      <w:r w:rsidR="00393805" w:rsidRPr="00393805">
        <w:rPr>
          <w:rFonts w:ascii="Times New Roman" w:eastAsia="Times New Roman" w:hAnsi="Times New Roman"/>
          <w:shd w:val="clear" w:color="auto" w:fill="FFFFFF"/>
        </w:rPr>
        <w:t>со дня</w:t>
      </w:r>
      <w:r w:rsidRPr="00393805">
        <w:rPr>
          <w:rFonts w:ascii="Times New Roman" w:eastAsia="Times New Roman" w:hAnsi="Times New Roman"/>
          <w:shd w:val="clear" w:color="auto" w:fill="FFFFFF"/>
        </w:rPr>
        <w:t xml:space="preserve"> их принятия Дисциплинарным комитетом, </w:t>
      </w:r>
      <w:r w:rsidR="00AC11E6">
        <w:rPr>
          <w:rFonts w:ascii="Times New Roman" w:eastAsia="Times New Roman" w:hAnsi="Times New Roman"/>
          <w:shd w:val="clear" w:color="auto" w:fill="FFFFFF"/>
        </w:rPr>
        <w:t>если иное не установлено законодательством, нормативными актами Банка России и настоящим Стандартом.</w:t>
      </w:r>
    </w:p>
    <w:p w:rsidR="00B85088" w:rsidRDefault="00AC11E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>Решение</w:t>
      </w:r>
      <w:r w:rsidR="00B85088" w:rsidRPr="00393805">
        <w:rPr>
          <w:rFonts w:ascii="Times New Roman" w:eastAsia="Times New Roman" w:hAnsi="Times New Roman"/>
          <w:shd w:val="clear" w:color="auto" w:fill="FFFFFF"/>
        </w:rPr>
        <w:t xml:space="preserve"> об </w:t>
      </w:r>
      <w:r w:rsidR="00B85088" w:rsidRPr="00393805">
        <w:rPr>
          <w:rFonts w:ascii="Times New Roman" w:hAnsi="Times New Roman"/>
        </w:rPr>
        <w:t xml:space="preserve">исключении </w:t>
      </w:r>
      <w:r>
        <w:rPr>
          <w:rFonts w:ascii="Times New Roman" w:hAnsi="Times New Roman"/>
        </w:rPr>
        <w:t xml:space="preserve">лица </w:t>
      </w:r>
      <w:r w:rsidR="00B85088" w:rsidRPr="00393805">
        <w:rPr>
          <w:rFonts w:ascii="Times New Roman" w:hAnsi="Times New Roman"/>
        </w:rPr>
        <w:t xml:space="preserve">из членов НАУФОР вступает в силу </w:t>
      </w:r>
      <w:r w:rsidR="00393805" w:rsidRPr="00393805">
        <w:rPr>
          <w:rFonts w:ascii="Times New Roman" w:hAnsi="Times New Roman"/>
        </w:rPr>
        <w:t>со дня его принятия Советом директоров НАУФОР, при этом членство лица в НАУФОР прекращается со дня, следующего за днем принятия такого решения Советом директоров НАУФОР.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4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7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Объявление решения по делу и </w:t>
      </w:r>
      <w:r w:rsidR="00554E5C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направление 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копии решения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FE5BC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1. </w:t>
      </w:r>
      <w:r w:rsidR="00775189" w:rsidRPr="00FF2363">
        <w:rPr>
          <w:rFonts w:ascii="Times New Roman" w:eastAsia="Times New Roman" w:hAnsi="Times New Roman"/>
          <w:shd w:val="clear" w:color="auto" w:fill="FFFFFF"/>
        </w:rPr>
        <w:t>Решение Дисциплинарного комитета по делу о дисциплинарном нарушении объявляется на заседании Дисциплинарного комитета и заносится в протокол заседания Дисциплинарного комитета.</w:t>
      </w:r>
    </w:p>
    <w:p w:rsidR="00011C57" w:rsidRPr="00FF2363" w:rsidRDefault="00011C57" w:rsidP="007E039F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Копия решения Дисциплинарного комитета в виде копии либо выписки из протокола заседания Дисциплинарного комитета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выдается (направляется) члену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привлечённому к дисциплинарной ответственности, заявителю </w:t>
      </w:r>
      <w:r w:rsidR="00C10944" w:rsidRPr="00FF2363">
        <w:rPr>
          <w:rFonts w:ascii="Times New Roman" w:eastAsia="Times New Roman" w:hAnsi="Times New Roman"/>
          <w:shd w:val="clear" w:color="auto" w:fill="FFFFFF"/>
        </w:rPr>
        <w:t xml:space="preserve">в </w:t>
      </w:r>
      <w:r w:rsidR="00775189" w:rsidRPr="00FF2363">
        <w:rPr>
          <w:rFonts w:ascii="Times New Roman" w:eastAsia="Times New Roman" w:hAnsi="Times New Roman"/>
          <w:shd w:val="clear" w:color="auto" w:fill="FFFFFF"/>
        </w:rPr>
        <w:t xml:space="preserve">течение двух рабочих дней </w:t>
      </w:r>
      <w:r w:rsidRPr="00FF2363">
        <w:rPr>
          <w:rFonts w:ascii="Times New Roman" w:eastAsia="Times New Roman" w:hAnsi="Times New Roman"/>
          <w:shd w:val="clear" w:color="auto" w:fill="FFFFFF"/>
        </w:rPr>
        <w:t>со дня принятия решения.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4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8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Рекомендации Дисциплинарного комитета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Дисциплинарный комитет после вынесения решения по делу вправе направить члену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привлечённому к дисциплинарной ответственности, рекомендации по устранению последствий дисциплинарного нарушения, а также причин и условий, вызвавших его совершение.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Глава 9. Обжалование </w:t>
      </w:r>
      <w:r w:rsidR="00820585">
        <w:rPr>
          <w:rFonts w:ascii="Times New Roman" w:eastAsia="Times New Roman" w:hAnsi="Times New Roman"/>
          <w:b/>
          <w:bCs/>
          <w:shd w:val="clear" w:color="auto" w:fill="FFFFFF"/>
        </w:rPr>
        <w:t xml:space="preserve">решений и (или) </w:t>
      </w:r>
      <w:r w:rsidR="00026655" w:rsidRPr="00FF2363">
        <w:rPr>
          <w:rFonts w:ascii="Times New Roman" w:eastAsia="Times New Roman" w:hAnsi="Times New Roman"/>
          <w:b/>
          <w:bCs/>
          <w:shd w:val="clear" w:color="auto" w:fill="FFFFFF"/>
        </w:rPr>
        <w:t>действий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Дисциплинарного комитета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763530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4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9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Обжалование </w:t>
      </w:r>
      <w:r w:rsidR="00820585">
        <w:rPr>
          <w:rFonts w:ascii="Times New Roman" w:eastAsia="Times New Roman" w:hAnsi="Times New Roman"/>
          <w:b/>
          <w:bCs/>
          <w:shd w:val="clear" w:color="auto" w:fill="FFFFFF"/>
        </w:rPr>
        <w:t xml:space="preserve">решений и (или) 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действий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Дисциплинарного комитета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Член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привлеченный к дисциплинарной ответственности, вправе обжаловать </w:t>
      </w:r>
      <w:r w:rsidR="00820585">
        <w:rPr>
          <w:rFonts w:ascii="Times New Roman" w:eastAsia="Times New Roman" w:hAnsi="Times New Roman"/>
          <w:shd w:val="clear" w:color="auto" w:fill="FFFFFF"/>
        </w:rPr>
        <w:t xml:space="preserve">решения и (или) </w:t>
      </w:r>
      <w:r w:rsidR="00763530" w:rsidRPr="00FF2363">
        <w:rPr>
          <w:rFonts w:ascii="Times New Roman" w:eastAsia="Times New Roman" w:hAnsi="Times New Roman"/>
          <w:shd w:val="clear" w:color="auto" w:fill="FFFFFF"/>
        </w:rPr>
        <w:t>действия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Дисциплинарного комитета </w:t>
      </w:r>
      <w:r w:rsidR="00763530" w:rsidRPr="00FF2363">
        <w:rPr>
          <w:rFonts w:ascii="Times New Roman" w:eastAsia="Times New Roman" w:hAnsi="Times New Roman"/>
          <w:shd w:val="clear" w:color="auto" w:fill="FFFFFF"/>
        </w:rPr>
        <w:t xml:space="preserve">в ходе дисциплинарного производства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в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 xml:space="preserve">Совет директоров НАУФОР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в течение </w:t>
      </w:r>
      <w:r w:rsidR="00E36848">
        <w:rPr>
          <w:rFonts w:ascii="Times New Roman" w:eastAsia="Times New Roman" w:hAnsi="Times New Roman"/>
          <w:shd w:val="clear" w:color="auto" w:fill="FFFFFF"/>
        </w:rPr>
        <w:t>тридцати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 xml:space="preserve">календарных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дней со дня получения копии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 xml:space="preserve">(или </w:t>
      </w:r>
      <w:r w:rsidRPr="00FF2363">
        <w:rPr>
          <w:rFonts w:ascii="Times New Roman" w:eastAsia="Times New Roman" w:hAnsi="Times New Roman"/>
          <w:shd w:val="clear" w:color="auto" w:fill="FFFFFF"/>
        </w:rPr>
        <w:t>выписки из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)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протокола заседания Дисциплинарного комитета.</w:t>
      </w:r>
      <w:r w:rsidR="001C23E6"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243C1A" w:rsidRDefault="001C23E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lastRenderedPageBreak/>
        <w:t xml:space="preserve">В случае обжалования </w:t>
      </w:r>
      <w:r w:rsidR="00820585">
        <w:rPr>
          <w:rFonts w:ascii="Times New Roman" w:eastAsia="Times New Roman" w:hAnsi="Times New Roman"/>
          <w:shd w:val="clear" w:color="auto" w:fill="FFFFFF"/>
        </w:rPr>
        <w:t xml:space="preserve">решения </w:t>
      </w:r>
      <w:r>
        <w:rPr>
          <w:rFonts w:ascii="Times New Roman" w:eastAsia="Times New Roman" w:hAnsi="Times New Roman"/>
          <w:shd w:val="clear" w:color="auto" w:fill="FFFFFF"/>
        </w:rPr>
        <w:t xml:space="preserve">Дисциплинарного комитета исполнение </w:t>
      </w:r>
      <w:r w:rsidR="00820585">
        <w:rPr>
          <w:rFonts w:ascii="Times New Roman" w:eastAsia="Times New Roman" w:hAnsi="Times New Roman"/>
          <w:shd w:val="clear" w:color="auto" w:fill="FFFFFF"/>
        </w:rPr>
        <w:t>указанного</w:t>
      </w:r>
      <w:r>
        <w:rPr>
          <w:rFonts w:ascii="Times New Roman" w:eastAsia="Times New Roman" w:hAnsi="Times New Roman"/>
          <w:shd w:val="clear" w:color="auto" w:fill="FFFFFF"/>
        </w:rPr>
        <w:t xml:space="preserve"> решения по делу </w:t>
      </w:r>
      <w:r w:rsidR="00F14106">
        <w:rPr>
          <w:rFonts w:ascii="Times New Roman" w:eastAsia="Times New Roman" w:hAnsi="Times New Roman"/>
          <w:shd w:val="clear" w:color="auto" w:fill="FFFFFF"/>
        </w:rPr>
        <w:t>не приостанавливается.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Жалоба на </w:t>
      </w:r>
      <w:r w:rsidR="00763530" w:rsidRPr="00FF2363">
        <w:rPr>
          <w:rFonts w:ascii="Times New Roman" w:eastAsia="Times New Roman" w:hAnsi="Times New Roman"/>
          <w:shd w:val="clear" w:color="auto" w:fill="FFFFFF"/>
        </w:rPr>
        <w:t>несоблюдение Дисциплинарным комитетом требований настоящего Внутреннего стандарта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B41032" w:rsidRPr="00FF2363">
        <w:rPr>
          <w:rFonts w:ascii="Times New Roman" w:eastAsia="Times New Roman" w:hAnsi="Times New Roman"/>
          <w:shd w:val="clear" w:color="auto" w:fill="FFFFFF"/>
        </w:rPr>
        <w:t xml:space="preserve">в ходе </w:t>
      </w:r>
      <w:r w:rsidR="00834EBC" w:rsidRPr="00FF2363">
        <w:rPr>
          <w:rFonts w:ascii="Times New Roman" w:eastAsia="Times New Roman" w:hAnsi="Times New Roman"/>
          <w:shd w:val="clear" w:color="auto" w:fill="FFFFFF"/>
        </w:rPr>
        <w:t>дисциплинарного</w:t>
      </w:r>
      <w:r w:rsidR="00B41032" w:rsidRPr="00FF2363">
        <w:rPr>
          <w:rFonts w:ascii="Times New Roman" w:eastAsia="Times New Roman" w:hAnsi="Times New Roman"/>
          <w:shd w:val="clear" w:color="auto" w:fill="FFFFFF"/>
        </w:rPr>
        <w:t xml:space="preserve"> производства 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>подаё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тся в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Совет директоров 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который затребует материалы дела из Дисциплинарного комитета.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8443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50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Срок рассмотрения жалобы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AD60D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Совет директоров 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обязан рассмотреть жалобу, поступившую в соответствии с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в течение двух месяцев со дня получения жалобы.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834EB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51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Результат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рассмотрения жалобы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E204DB" w:rsidRPr="00FF2363" w:rsidRDefault="00FE5BC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 xml:space="preserve">Совет директоров 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при рассмотрении жалобы проверяет </w:t>
      </w:r>
      <w:r w:rsidR="00834EBC" w:rsidRPr="00FF2363">
        <w:rPr>
          <w:rFonts w:ascii="Times New Roman" w:eastAsia="Times New Roman" w:hAnsi="Times New Roman"/>
          <w:shd w:val="clear" w:color="auto" w:fill="FFFFFF"/>
        </w:rPr>
        <w:t xml:space="preserve">соответствие действий Дисциплинарного комитета настоящему Внутреннему стандарту в ходе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д</w:t>
      </w:r>
      <w:r w:rsidR="00834EBC" w:rsidRPr="00FF2363">
        <w:rPr>
          <w:rFonts w:ascii="Times New Roman" w:eastAsia="Times New Roman" w:hAnsi="Times New Roman"/>
          <w:shd w:val="clear" w:color="auto" w:fill="FFFFFF"/>
        </w:rPr>
        <w:t>исциплинарного производства и принимает одно из следующих решений:</w:t>
      </w:r>
    </w:p>
    <w:p w:rsidR="00F92E8F" w:rsidRPr="00FF2363" w:rsidRDefault="00F92E8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оставить жалобу без удовлетворения, а решение Дисциплинарного комитета без изменения;</w:t>
      </w:r>
    </w:p>
    <w:p w:rsidR="00F92E8F" w:rsidRPr="00FF2363" w:rsidRDefault="00F92E8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отменить решение Дисциплинарного комитета полностью или в части и принять новое решение по делу;</w:t>
      </w:r>
    </w:p>
    <w:p w:rsidR="00F92E8F" w:rsidRPr="00FF2363" w:rsidRDefault="00F92E8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 отменить решение Дисциплинарного комитета и направить дело на новое рассмотрение;</w:t>
      </w:r>
    </w:p>
    <w:p w:rsidR="00011C57" w:rsidRPr="00FF2363" w:rsidRDefault="00F92E8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отменить решение Дисциплинарного комитета и прекратить дисциплинарное производство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5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2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Отмена решения Дисциплинарного комитета по вновь открывшимся обстоятельствам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Решение Дисциплинарного комитета о наложении дисциплинарного взыскания может быть отменено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Советом директоров НАУФОР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по собственной инициативе или по заявлению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привлеченного к дисциплинарной ответственности, если послужившие основанием для вынесения решения Дисциплинарного комитета обстоятельства впоследствии отпали, </w:t>
      </w:r>
      <w:r w:rsidR="004D2C04">
        <w:rPr>
          <w:rFonts w:ascii="Times New Roman" w:eastAsia="Times New Roman" w:hAnsi="Times New Roman"/>
          <w:shd w:val="clear" w:color="auto" w:fill="FFFFFF"/>
        </w:rPr>
        <w:t xml:space="preserve">в том числе </w:t>
      </w:r>
      <w:r w:rsidR="000E6789" w:rsidRPr="00FF2363">
        <w:rPr>
          <w:rFonts w:ascii="Times New Roman" w:eastAsia="Times New Roman" w:hAnsi="Times New Roman"/>
          <w:shd w:val="clear" w:color="auto" w:fill="FFFFFF"/>
        </w:rPr>
        <w:t>в результате отме</w:t>
      </w:r>
      <w:r w:rsidRPr="00FF2363">
        <w:rPr>
          <w:rFonts w:ascii="Times New Roman" w:eastAsia="Times New Roman" w:hAnsi="Times New Roman"/>
          <w:shd w:val="clear" w:color="auto" w:fill="FFFFFF"/>
        </w:rPr>
        <w:t>ны решения суда, арбитражного суда, третейского суда.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5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3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Последствия отмены решения Дисциплинарного комитета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Отмена решения Дисциплинарного комитета влечет за собой прекращение дисциплинарного производства.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Решение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 xml:space="preserve">Совета директоров НАУФОР </w:t>
      </w:r>
      <w:r w:rsidR="00FA01FE" w:rsidRPr="00FF2363">
        <w:rPr>
          <w:rFonts w:ascii="Times New Roman" w:eastAsia="Times New Roman" w:hAnsi="Times New Roman"/>
          <w:shd w:val="clear" w:color="auto" w:fill="FFFFFF"/>
        </w:rPr>
        <w:t xml:space="preserve">является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окончательным, обжалованию в других органах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не подлежит и исключает возможность возбуждения нового дела о дисциплинарном нарушении в отношении этого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по тем же основаниям.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10. Исполнение решений Дисциплинарного комитета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5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4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Обязательность решения о наложении дисциплинарного взыскания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Решение Дисциплинарного комитета о наложении дисциплинарного взыскания является обязательным для всех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органов, должностн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ых лиц и сотрудников 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5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5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Порядок исполнения решения о наложении штрафа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Штраф, наложенный на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подлежит уплате на расчётный счёт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срок не позднее </w:t>
      </w:r>
      <w:r w:rsidR="007F7451" w:rsidRPr="00FF2363">
        <w:rPr>
          <w:rFonts w:ascii="Times New Roman" w:eastAsia="Times New Roman" w:hAnsi="Times New Roman"/>
          <w:shd w:val="clear" w:color="auto" w:fill="FFFFFF"/>
        </w:rPr>
        <w:t>1</w:t>
      </w:r>
      <w:r w:rsidR="00FE57EC">
        <w:rPr>
          <w:rFonts w:ascii="Times New Roman" w:eastAsia="Times New Roman" w:hAnsi="Times New Roman"/>
          <w:shd w:val="clear" w:color="auto" w:fill="FFFFFF"/>
        </w:rPr>
        <w:t>0</w:t>
      </w:r>
      <w:r w:rsidR="007F7451" w:rsidRPr="00FF2363">
        <w:rPr>
          <w:rFonts w:ascii="Times New Roman" w:eastAsia="Times New Roman" w:hAnsi="Times New Roman"/>
          <w:shd w:val="clear" w:color="auto" w:fill="FFFFFF"/>
        </w:rPr>
        <w:t xml:space="preserve"> (</w:t>
      </w:r>
      <w:r w:rsidR="00F14106">
        <w:rPr>
          <w:rFonts w:ascii="Times New Roman" w:eastAsia="Times New Roman" w:hAnsi="Times New Roman"/>
          <w:shd w:val="clear" w:color="auto" w:fill="FFFFFF"/>
        </w:rPr>
        <w:t>д</w:t>
      </w:r>
      <w:r w:rsidR="00FE57EC">
        <w:rPr>
          <w:rFonts w:ascii="Times New Roman" w:eastAsia="Times New Roman" w:hAnsi="Times New Roman"/>
          <w:shd w:val="clear" w:color="auto" w:fill="FFFFFF"/>
        </w:rPr>
        <w:t>есяти</w:t>
      </w:r>
      <w:r w:rsidR="007F7451" w:rsidRPr="00FF2363">
        <w:rPr>
          <w:rFonts w:ascii="Times New Roman" w:eastAsia="Times New Roman" w:hAnsi="Times New Roman"/>
          <w:shd w:val="clear" w:color="auto" w:fill="FFFFFF"/>
        </w:rPr>
        <w:t xml:space="preserve">) 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 xml:space="preserve">рабочих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дней </w:t>
      </w: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 xml:space="preserve">с </w:t>
      </w:r>
      <w:r w:rsidR="00C238C0">
        <w:rPr>
          <w:rFonts w:ascii="Times New Roman" w:eastAsia="Times New Roman" w:hAnsi="Times New Roman"/>
          <w:shd w:val="clear" w:color="auto" w:fill="FFFFFF"/>
        </w:rPr>
        <w:t>даты получения</w:t>
      </w:r>
      <w:proofErr w:type="gramEnd"/>
      <w:r w:rsidR="00C238C0">
        <w:rPr>
          <w:rFonts w:ascii="Times New Roman" w:eastAsia="Times New Roman" w:hAnsi="Times New Roman"/>
          <w:shd w:val="clear" w:color="auto" w:fill="FFFFFF"/>
        </w:rPr>
        <w:t xml:space="preserve"> членом НАУФОР к</w:t>
      </w:r>
      <w:r w:rsidR="00C238C0" w:rsidRPr="00C238C0">
        <w:rPr>
          <w:rFonts w:ascii="Times New Roman" w:eastAsia="Times New Roman" w:hAnsi="Times New Roman"/>
          <w:shd w:val="clear" w:color="auto" w:fill="FFFFFF"/>
        </w:rPr>
        <w:t>опи</w:t>
      </w:r>
      <w:r w:rsidR="00C238C0">
        <w:rPr>
          <w:rFonts w:ascii="Times New Roman" w:eastAsia="Times New Roman" w:hAnsi="Times New Roman"/>
          <w:shd w:val="clear" w:color="auto" w:fill="FFFFFF"/>
        </w:rPr>
        <w:t>и</w:t>
      </w:r>
      <w:r w:rsidR="00C238C0" w:rsidRPr="00C238C0">
        <w:rPr>
          <w:rFonts w:ascii="Times New Roman" w:eastAsia="Times New Roman" w:hAnsi="Times New Roman"/>
          <w:shd w:val="clear" w:color="auto" w:fill="FFFFFF"/>
        </w:rPr>
        <w:t xml:space="preserve"> решения </w:t>
      </w:r>
      <w:r w:rsidRPr="00FF2363">
        <w:rPr>
          <w:rFonts w:ascii="Times New Roman" w:eastAsia="Times New Roman" w:hAnsi="Times New Roman"/>
          <w:shd w:val="clear" w:color="auto" w:fill="FFFFFF"/>
        </w:rPr>
        <w:t>Дисциплинарного комитета.</w:t>
      </w:r>
      <w:r w:rsidR="000C0649">
        <w:rPr>
          <w:rFonts w:ascii="Times New Roman" w:eastAsia="Times New Roman" w:hAnsi="Times New Roman"/>
          <w:shd w:val="clear" w:color="auto" w:fill="FFFFFF"/>
        </w:rPr>
        <w:t xml:space="preserve"> В случае отмены (изменения) решения Дисциплинарного комитета, влекущего отмену штрафа полностью или частично, сумма штрафа (его соответствующая часть) должны быть возвращены члену НАУФОР в течение 5 (пяти) рабочих дней </w:t>
      </w:r>
      <w:proofErr w:type="gramStart"/>
      <w:r w:rsidR="000C0649">
        <w:rPr>
          <w:rFonts w:ascii="Times New Roman" w:eastAsia="Times New Roman" w:hAnsi="Times New Roman"/>
          <w:shd w:val="clear" w:color="auto" w:fill="FFFFFF"/>
        </w:rPr>
        <w:t>с даты отмены</w:t>
      </w:r>
      <w:proofErr w:type="gramEnd"/>
      <w:r w:rsidR="000C0649">
        <w:rPr>
          <w:rFonts w:ascii="Times New Roman" w:eastAsia="Times New Roman" w:hAnsi="Times New Roman"/>
          <w:shd w:val="clear" w:color="auto" w:fill="FFFFFF"/>
        </w:rPr>
        <w:t xml:space="preserve"> (изменения) решения Дисциплинарного комитета. </w:t>
      </w:r>
    </w:p>
    <w:p w:rsidR="0055103E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5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6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Контроль исполнения решения Дисциплинарного комитета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Default="00084A7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1.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Контроль исполнения решения </w:t>
      </w:r>
      <w:r>
        <w:rPr>
          <w:rFonts w:ascii="Times New Roman" w:eastAsia="Times New Roman" w:hAnsi="Times New Roman"/>
          <w:shd w:val="clear" w:color="auto" w:fill="FFFFFF"/>
        </w:rPr>
        <w:t>Д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исциплинарного комитета организует Председатель Дисциплинарного комитета.</w:t>
      </w:r>
    </w:p>
    <w:p w:rsidR="00084A73" w:rsidRPr="005B2C07" w:rsidRDefault="00084A73" w:rsidP="00084A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5B2C07">
        <w:rPr>
          <w:rFonts w:ascii="Times New Roman" w:eastAsia="Times New Roman" w:hAnsi="Times New Roman"/>
          <w:shd w:val="clear" w:color="auto" w:fill="FFFFFF"/>
        </w:rPr>
        <w:t xml:space="preserve">2. В случае предъявления члену НАУФОР по решению Дисциплинарного комитета НАУФОР требования об обязательном устранении выявленных нарушений член НАУФОР обязан направить НАУФОР в установленный срок отчет об устранении нарушений. </w:t>
      </w:r>
    </w:p>
    <w:p w:rsidR="00011C57" w:rsidRPr="00FF2363" w:rsidRDefault="00084A7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5B2C07">
        <w:rPr>
          <w:rFonts w:ascii="Times New Roman" w:eastAsia="Times New Roman" w:hAnsi="Times New Roman"/>
          <w:shd w:val="clear" w:color="auto" w:fill="FFFFFF"/>
        </w:rPr>
        <w:t xml:space="preserve">В случае направления члену НАУФОР </w:t>
      </w:r>
      <w:r w:rsidRPr="005B2C07">
        <w:rPr>
          <w:rFonts w:ascii="Times New Roman" w:hAnsi="Times New Roman"/>
        </w:rPr>
        <w:t>предписания о принятии в установленные сроки</w:t>
      </w:r>
      <w:r w:rsidRPr="005B2C07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5B2C07">
        <w:rPr>
          <w:rFonts w:ascii="Times New Roman" w:hAnsi="Times New Roman"/>
        </w:rPr>
        <w:t xml:space="preserve">мер, направленных на недопущение выявленных нарушений в дальнейшей </w:t>
      </w:r>
      <w:r w:rsidRPr="005B2C07">
        <w:rPr>
          <w:rFonts w:ascii="Times New Roman" w:hAnsi="Times New Roman"/>
        </w:rPr>
        <w:lastRenderedPageBreak/>
        <w:t>деятельности,</w:t>
      </w:r>
      <w:r w:rsidRPr="005B2C07">
        <w:rPr>
          <w:rFonts w:ascii="Times New Roman" w:hAnsi="Times New Roman"/>
          <w:shd w:val="clear" w:color="auto" w:fill="FFFFFF"/>
        </w:rPr>
        <w:t xml:space="preserve"> </w:t>
      </w:r>
      <w:r w:rsidRPr="005B2C07">
        <w:rPr>
          <w:rFonts w:ascii="Times New Roman" w:eastAsia="Times New Roman" w:hAnsi="Times New Roman"/>
          <w:shd w:val="clear" w:color="auto" w:fill="FFFFFF"/>
        </w:rPr>
        <w:t>член НАУФОР обязан направить НАУФОР в установленный срок отчет о принятии соответствующих мер с указанием</w:t>
      </w:r>
      <w:r w:rsidR="00EC2CE0">
        <w:rPr>
          <w:rFonts w:ascii="Times New Roman" w:eastAsia="Times New Roman" w:hAnsi="Times New Roman"/>
          <w:shd w:val="clear" w:color="auto" w:fill="FFFFFF"/>
        </w:rPr>
        <w:t>,</w:t>
      </w:r>
      <w:r w:rsidRPr="005B2C07">
        <w:rPr>
          <w:rFonts w:ascii="Times New Roman" w:eastAsia="Times New Roman" w:hAnsi="Times New Roman"/>
          <w:shd w:val="clear" w:color="auto" w:fill="FFFFFF"/>
        </w:rPr>
        <w:t xml:space="preserve"> какие именно меры были приняты.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EC2CE0" w:rsidRDefault="00EC2CE0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5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7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Отсрочка исполнения решения о наложении штрафа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181D4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5B2C07">
        <w:rPr>
          <w:rFonts w:ascii="Times New Roman" w:eastAsia="Times New Roman" w:hAnsi="Times New Roman"/>
          <w:shd w:val="clear" w:color="auto" w:fill="FFFFFF"/>
        </w:rPr>
        <w:t xml:space="preserve">Председатель </w:t>
      </w:r>
      <w:r w:rsidR="00011C57" w:rsidRPr="005B2C07">
        <w:rPr>
          <w:rFonts w:ascii="Times New Roman" w:eastAsia="Times New Roman" w:hAnsi="Times New Roman"/>
          <w:shd w:val="clear" w:color="auto" w:fill="FFFFFF"/>
        </w:rPr>
        <w:t>Дисциплинарн</w:t>
      </w:r>
      <w:r w:rsidRPr="005B2C07">
        <w:rPr>
          <w:rFonts w:ascii="Times New Roman" w:eastAsia="Times New Roman" w:hAnsi="Times New Roman"/>
          <w:shd w:val="clear" w:color="auto" w:fill="FFFFFF"/>
        </w:rPr>
        <w:t>ого</w:t>
      </w:r>
      <w:r w:rsidR="00011C57" w:rsidRPr="005B2C07">
        <w:rPr>
          <w:rFonts w:ascii="Times New Roman" w:eastAsia="Times New Roman" w:hAnsi="Times New Roman"/>
          <w:shd w:val="clear" w:color="auto" w:fill="FFFFFF"/>
        </w:rPr>
        <w:t xml:space="preserve"> комитет</w:t>
      </w:r>
      <w:r w:rsidRPr="005B2C07">
        <w:rPr>
          <w:rFonts w:ascii="Times New Roman" w:eastAsia="Times New Roman" w:hAnsi="Times New Roman"/>
          <w:shd w:val="clear" w:color="auto" w:fill="FFFFFF"/>
        </w:rPr>
        <w:t>а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с учетом финансового положения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привлечённого к дисциплинарной ответственности, и иных заслу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>живающих внимания обстоятель</w:t>
      </w:r>
      <w:proofErr w:type="gramStart"/>
      <w:r w:rsidR="00026655" w:rsidRPr="00FF2363">
        <w:rPr>
          <w:rFonts w:ascii="Times New Roman" w:eastAsia="Times New Roman" w:hAnsi="Times New Roman"/>
          <w:shd w:val="clear" w:color="auto" w:fill="FFFFFF"/>
        </w:rPr>
        <w:t>ств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впр</w:t>
      </w:r>
      <w:proofErr w:type="gramEnd"/>
      <w:r w:rsidR="00011C57" w:rsidRPr="00FF2363">
        <w:rPr>
          <w:rFonts w:ascii="Times New Roman" w:eastAsia="Times New Roman" w:hAnsi="Times New Roman"/>
          <w:shd w:val="clear" w:color="auto" w:fill="FFFFFF"/>
        </w:rPr>
        <w:t>аве принять решение об отсрочке исполнения решения о наложении штрафа.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 xml:space="preserve"> Отсрочка не может превышать трё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х месяцев со дня вынесения решения о привлечении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к дисциплинарной ответственности.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5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8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Прекращение исполнения решения о наложении дисциплинарного взыскания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554E5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Председатель Дисциплинарного комитета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принимает решение о прекращении исполнения решения о наложении дисциплинарного взыскания </w:t>
      </w:r>
      <w:r w:rsidR="00EF7121" w:rsidRPr="00FF2363">
        <w:rPr>
          <w:rFonts w:ascii="Times New Roman" w:eastAsia="Times New Roman" w:hAnsi="Times New Roman"/>
          <w:shd w:val="clear" w:color="auto" w:fill="FFFFFF"/>
        </w:rPr>
        <w:t xml:space="preserve">либо о </w:t>
      </w:r>
      <w:proofErr w:type="spellStart"/>
      <w:r w:rsidR="008654EA" w:rsidRPr="00FF2363">
        <w:rPr>
          <w:rFonts w:ascii="Times New Roman" w:eastAsia="Times New Roman" w:hAnsi="Times New Roman"/>
          <w:shd w:val="clear" w:color="auto" w:fill="FFFFFF"/>
        </w:rPr>
        <w:t>ненаправлении</w:t>
      </w:r>
      <w:proofErr w:type="spellEnd"/>
      <w:r w:rsidR="008654EA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F7121" w:rsidRPr="00FF2363">
        <w:rPr>
          <w:rFonts w:ascii="Times New Roman" w:eastAsia="Times New Roman" w:hAnsi="Times New Roman"/>
          <w:shd w:val="clear" w:color="auto" w:fill="FFFFFF"/>
        </w:rPr>
        <w:t xml:space="preserve">рекомендации Совету директоров </w:t>
      </w:r>
      <w:r w:rsidR="0072152B" w:rsidRPr="00FF2363">
        <w:rPr>
          <w:rFonts w:ascii="Times New Roman" w:eastAsia="Times New Roman" w:hAnsi="Times New Roman"/>
          <w:shd w:val="clear" w:color="auto" w:fill="FFFFFF"/>
        </w:rPr>
        <w:t xml:space="preserve">НАУФОР </w:t>
      </w:r>
      <w:r w:rsidR="00EF7121" w:rsidRPr="00FF2363">
        <w:rPr>
          <w:rFonts w:ascii="Times New Roman" w:eastAsia="Times New Roman" w:hAnsi="Times New Roman"/>
          <w:shd w:val="clear" w:color="auto" w:fill="FFFFFF"/>
        </w:rPr>
        <w:t xml:space="preserve">исключить </w:t>
      </w:r>
      <w:r w:rsidR="003D43F4">
        <w:rPr>
          <w:rFonts w:ascii="Times New Roman" w:eastAsia="Times New Roman" w:hAnsi="Times New Roman"/>
          <w:shd w:val="clear" w:color="auto" w:fill="FFFFFF"/>
        </w:rPr>
        <w:t>лицо</w:t>
      </w:r>
      <w:r w:rsidR="003D43F4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F7121" w:rsidRPr="00FF2363">
        <w:rPr>
          <w:rFonts w:ascii="Times New Roman" w:eastAsia="Times New Roman" w:hAnsi="Times New Roman"/>
          <w:shd w:val="clear" w:color="auto" w:fill="FFFFFF"/>
        </w:rPr>
        <w:t xml:space="preserve">из 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в случаях: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1) внесения изменений и дополнений в настоящий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Внутренний стандарт</w:t>
      </w:r>
      <w:r w:rsidRPr="00FF2363">
        <w:rPr>
          <w:rFonts w:ascii="Times New Roman" w:eastAsia="Times New Roman" w:hAnsi="Times New Roman"/>
          <w:shd w:val="clear" w:color="auto" w:fill="FFFFFF"/>
        </w:rPr>
        <w:t>, отменяющих дисциплинарную ответственность за соответствующее деяние;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2) ликвидации организации -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привлеченного к дисциплинарной ответственности;</w:t>
      </w:r>
    </w:p>
    <w:p w:rsidR="00011C57" w:rsidRPr="00FF2363" w:rsidRDefault="004418F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3) </w:t>
      </w:r>
      <w:r w:rsidR="002F49BB" w:rsidRPr="00FF2363">
        <w:rPr>
          <w:rFonts w:ascii="Times New Roman" w:eastAsia="Times New Roman" w:hAnsi="Times New Roman"/>
          <w:shd w:val="clear" w:color="auto" w:fill="FFFFFF"/>
        </w:rPr>
        <w:t xml:space="preserve">прекращение членства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 xml:space="preserve">лица, привлеченного к дисциплинарной ответственности, </w:t>
      </w:r>
      <w:r w:rsidR="002F49BB" w:rsidRPr="00FF2363">
        <w:rPr>
          <w:rFonts w:ascii="Times New Roman" w:eastAsia="Times New Roman" w:hAnsi="Times New Roman"/>
          <w:shd w:val="clear" w:color="auto" w:fill="FFFFFF"/>
        </w:rPr>
        <w:t xml:space="preserve">в </w:t>
      </w:r>
      <w:r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отмены решения Дисциплинарного комитета.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Раздел II. ДИСЦИПЛИНАРНЫЕ НАРУШЕНИЯ И ДИСЦИПЛИНАРНЫЕ ВЗЫСКАНИЯ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5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9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Нарушение требований Устава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  <w:r w:rsidR="0055103E" w:rsidRPr="00FF2363">
        <w:rPr>
          <w:rFonts w:ascii="Times New Roman" w:eastAsia="Times New Roman" w:hAnsi="Times New Roman"/>
          <w:b/>
          <w:bCs/>
          <w:shd w:val="clear" w:color="auto" w:fill="FFFFFF"/>
        </w:rPr>
        <w:t>, базовых стандартов, внутренних стандартов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и</w:t>
      </w:r>
      <w:r w:rsidR="0055103E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иных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внутренних документов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Нарушение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требований Устава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55103E" w:rsidRPr="00FF2363">
        <w:rPr>
          <w:rFonts w:ascii="Times New Roman" w:eastAsia="Times New Roman" w:hAnsi="Times New Roman"/>
          <w:bCs/>
          <w:shd w:val="clear" w:color="auto" w:fill="FFFFFF"/>
        </w:rPr>
        <w:t>внутренних стандартов и иных в</w:t>
      </w:r>
      <w:r w:rsidR="004418FB" w:rsidRPr="00FF2363">
        <w:rPr>
          <w:rFonts w:ascii="Times New Roman" w:eastAsia="Times New Roman" w:hAnsi="Times New Roman"/>
          <w:bCs/>
          <w:shd w:val="clear" w:color="auto" w:fill="FFFFFF"/>
        </w:rPr>
        <w:t>нутренних документов НАУФОР,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>-</w:t>
      </w:r>
    </w:p>
    <w:p w:rsidR="00011C57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т </w:t>
      </w:r>
      <w:r w:rsidR="00CD4FB3" w:rsidRPr="00FF2363">
        <w:rPr>
          <w:rFonts w:ascii="Times New Roman" w:hAnsi="Times New Roman"/>
        </w:rPr>
        <w:t>объявление члену НАУФОР замечания, вынесение члену НАУФОР предупреждения в письменной форме</w:t>
      </w:r>
      <w:r w:rsidR="00CD4FB3">
        <w:rPr>
          <w:rFonts w:ascii="Times New Roman" w:hAnsi="Times New Roman"/>
        </w:rPr>
        <w:t>,</w:t>
      </w:r>
      <w:r w:rsidR="006E1DA7" w:rsidRPr="006E1DA7">
        <w:rPr>
          <w:rFonts w:ascii="Times New Roman" w:hAnsi="Times New Roman"/>
        </w:rPr>
        <w:t xml:space="preserve"> </w:t>
      </w:r>
      <w:r w:rsidR="0055103E" w:rsidRPr="00FF2363">
        <w:rPr>
          <w:rFonts w:ascii="Times New Roman" w:hAnsi="Times New Roman"/>
        </w:rPr>
        <w:t xml:space="preserve">предъявление требования об обязательном </w:t>
      </w:r>
      <w:r w:rsidR="0055103E" w:rsidRPr="00FF2363">
        <w:rPr>
          <w:rFonts w:ascii="Times New Roman" w:hAnsi="Times New Roman"/>
        </w:rPr>
        <w:lastRenderedPageBreak/>
        <w:t xml:space="preserve">устранении членом </w:t>
      </w:r>
      <w:r w:rsidR="00AD60D9" w:rsidRPr="00FF2363">
        <w:rPr>
          <w:rFonts w:ascii="Times New Roman" w:hAnsi="Times New Roman"/>
        </w:rPr>
        <w:t>НАУФОР</w:t>
      </w:r>
      <w:r w:rsidR="0055103E" w:rsidRPr="00FF2363">
        <w:rPr>
          <w:rFonts w:ascii="Times New Roman" w:hAnsi="Times New Roman"/>
        </w:rPr>
        <w:t xml:space="preserve"> выявленных нарушений в установленны</w:t>
      </w:r>
      <w:r w:rsidR="00474516" w:rsidRPr="00FF2363">
        <w:rPr>
          <w:rFonts w:ascii="Times New Roman" w:hAnsi="Times New Roman"/>
        </w:rPr>
        <w:t>й срок</w:t>
      </w:r>
      <w:r w:rsidR="0055103E" w:rsidRPr="00FF2363">
        <w:rPr>
          <w:rFonts w:ascii="Times New Roman" w:hAnsi="Times New Roman"/>
        </w:rPr>
        <w:t>,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>
        <w:rPr>
          <w:rFonts w:ascii="Times New Roman" w:eastAsia="Times New Roman" w:hAnsi="Times New Roman"/>
          <w:shd w:val="clear" w:color="auto" w:fill="FFFFFF"/>
        </w:rPr>
        <w:t>н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аправление предписания о принятии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6E1DA7" w:rsidRPr="006E1DA7">
        <w:rPr>
          <w:rFonts w:ascii="Times New Roman" w:hAnsi="Times New Roman"/>
          <w:shd w:val="clear" w:color="auto" w:fill="FFFFFF"/>
        </w:rPr>
        <w:t xml:space="preserve">,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наложение штрафа в размере 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десяти тысяч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до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ста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тысяч рублей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  <w:proofErr w:type="gramEnd"/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Повторное совершение нарушения, указанного в пункте 1 настоящей статьи, в течение шести месяцев со дня наложения дисциплинарного взыскания за предыдущее нарушение, -</w:t>
      </w:r>
    </w:p>
    <w:p w:rsidR="00011C57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т наложение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штрафа в размере 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пятидесяти тысяч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до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двухсот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тысяч рублей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или 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55103E" w:rsidRPr="00FF2363" w:rsidRDefault="0055103E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Нарушение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bCs/>
          <w:shd w:val="clear" w:color="auto" w:fill="FFFFFF"/>
        </w:rPr>
        <w:t>базовых стандартов</w:t>
      </w:r>
      <w:r w:rsidRPr="00FF2363">
        <w:rPr>
          <w:rFonts w:ascii="Times New Roman" w:eastAsia="Times New Roman" w:hAnsi="Times New Roman"/>
          <w:shd w:val="clear" w:color="auto" w:fill="FFFFFF"/>
        </w:rPr>
        <w:t>,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 -</w:t>
      </w:r>
    </w:p>
    <w:p w:rsidR="0055103E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т </w:t>
      </w:r>
      <w:r w:rsidR="00CD4FB3" w:rsidRPr="00FF2363">
        <w:rPr>
          <w:rFonts w:ascii="Times New Roman" w:hAnsi="Times New Roman"/>
        </w:rPr>
        <w:t>объявление члену НАУФОР замечания, вынесение члену НАУФОР предупреждения в письменной форме</w:t>
      </w:r>
      <w:r w:rsidR="00CD4FB3">
        <w:rPr>
          <w:rFonts w:ascii="Times New Roman" w:hAnsi="Times New Roman"/>
        </w:rPr>
        <w:t>,</w:t>
      </w:r>
      <w:r w:rsidR="006E1DA7" w:rsidRPr="006E1DA7">
        <w:rPr>
          <w:rFonts w:ascii="Times New Roman" w:hAnsi="Times New Roman"/>
        </w:rPr>
        <w:t xml:space="preserve"> </w:t>
      </w:r>
      <w:r w:rsidR="00474516" w:rsidRPr="00FF2363">
        <w:rPr>
          <w:rFonts w:ascii="Times New Roman" w:hAnsi="Times New Roman"/>
        </w:rPr>
        <w:t>предъявление требования об обязательном устранении членом НАУФОР выявленных нарушений в установленный срок,</w:t>
      </w:r>
      <w:r w:rsidR="00474516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>
        <w:rPr>
          <w:rFonts w:ascii="Times New Roman" w:eastAsia="Times New Roman" w:hAnsi="Times New Roman"/>
          <w:shd w:val="clear" w:color="auto" w:fill="FFFFFF"/>
        </w:rPr>
        <w:t>н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аправление предписания о принятии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FB689C">
        <w:rPr>
          <w:rFonts w:ascii="Times New Roman" w:eastAsia="Times New Roman" w:hAnsi="Times New Roman"/>
          <w:shd w:val="clear" w:color="auto" w:fill="FFFFFF"/>
        </w:rPr>
        <w:t>,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наложение штрафа в размере 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десяти тысяч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 до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двухсот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 xml:space="preserve">тысяч 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>рублей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или 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>.</w:t>
      </w:r>
      <w:proofErr w:type="gramEnd"/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B94AED" w:rsidRPr="00FF2363">
        <w:rPr>
          <w:rFonts w:ascii="Times New Roman" w:eastAsia="Times New Roman" w:hAnsi="Times New Roman"/>
          <w:b/>
          <w:bCs/>
          <w:shd w:val="clear" w:color="auto" w:fill="FFFFFF"/>
        </w:rPr>
        <w:t>60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Невыполнение решений и обязательных предписаний органов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Невыполнение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решений и (или) обязательных </w:t>
      </w:r>
      <w:r w:rsidR="007F7451" w:rsidRPr="00FF2363">
        <w:rPr>
          <w:rFonts w:ascii="Times New Roman" w:eastAsia="Times New Roman" w:hAnsi="Times New Roman"/>
          <w:shd w:val="clear" w:color="auto" w:fill="FFFFFF"/>
        </w:rPr>
        <w:t xml:space="preserve">требований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(представлений) органов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в том числе </w:t>
      </w:r>
      <w:r w:rsidR="00757ECE" w:rsidRPr="00FF2363">
        <w:rPr>
          <w:rFonts w:ascii="Times New Roman" w:hAnsi="Times New Roman"/>
        </w:rPr>
        <w:t>предъявленного</w:t>
      </w:r>
      <w:r w:rsidR="00FD2941" w:rsidRPr="00FF2363">
        <w:rPr>
          <w:rFonts w:ascii="Times New Roman" w:hAnsi="Times New Roman"/>
        </w:rPr>
        <w:t xml:space="preserve"> Дисциплинарным комитетом требования об обязательном устранении членом </w:t>
      </w:r>
      <w:r w:rsidR="00262371" w:rsidRPr="00FF2363">
        <w:rPr>
          <w:rFonts w:ascii="Times New Roman" w:hAnsi="Times New Roman"/>
        </w:rPr>
        <w:t>НАУФОР</w:t>
      </w:r>
      <w:r w:rsidR="00FD2941" w:rsidRPr="00FF2363">
        <w:rPr>
          <w:rFonts w:ascii="Times New Roman" w:hAnsi="Times New Roman"/>
        </w:rPr>
        <w:t xml:space="preserve"> выявленных нарушений в установленные сроки</w:t>
      </w:r>
      <w:r w:rsidRPr="00FF2363">
        <w:rPr>
          <w:rFonts w:ascii="Times New Roman" w:eastAsia="Times New Roman" w:hAnsi="Times New Roman"/>
          <w:shd w:val="clear" w:color="auto" w:fill="FFFFFF"/>
        </w:rPr>
        <w:t>,</w:t>
      </w:r>
      <w:r w:rsidR="00CD4FB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CD4FB3">
        <w:rPr>
          <w:rFonts w:ascii="Times New Roman" w:eastAsia="Times New Roman" w:hAnsi="Times New Roman"/>
          <w:shd w:val="clear" w:color="auto" w:fill="FFFFFF"/>
        </w:rPr>
        <w:t xml:space="preserve">либо </w:t>
      </w:r>
      <w:r w:rsidR="00CD4FB3" w:rsidRPr="00FB689C">
        <w:rPr>
          <w:rFonts w:ascii="Times New Roman" w:eastAsia="Times New Roman" w:hAnsi="Times New Roman"/>
          <w:shd w:val="clear" w:color="auto" w:fill="FFFFFF"/>
        </w:rPr>
        <w:t xml:space="preserve">предписания о принятии </w:t>
      </w:r>
      <w:r w:rsidR="00CD4FB3" w:rsidRPr="00FF2363">
        <w:rPr>
          <w:rFonts w:ascii="Times New Roman" w:hAnsi="Times New Roman"/>
        </w:rPr>
        <w:t>в установленные сроки</w:t>
      </w:r>
      <w:r w:rsidR="00CD4FB3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CD4FB3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CD4FB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-</w:t>
      </w:r>
    </w:p>
    <w:p w:rsidR="00FD2941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т </w:t>
      </w:r>
      <w:r w:rsidR="00CD4FB3" w:rsidRPr="00FF2363">
        <w:rPr>
          <w:rFonts w:ascii="Times New Roman" w:hAnsi="Times New Roman"/>
        </w:rPr>
        <w:t>объявление члену НАУФОР замечания,</w:t>
      </w:r>
      <w:r w:rsidR="006E1DA7" w:rsidRPr="006E1DA7">
        <w:rPr>
          <w:rFonts w:ascii="Times New Roman" w:hAnsi="Times New Roman"/>
        </w:rPr>
        <w:t xml:space="preserve"> </w:t>
      </w:r>
      <w:r w:rsidR="00FD2941" w:rsidRPr="00FF2363">
        <w:rPr>
          <w:rFonts w:ascii="Times New Roman" w:hAnsi="Times New Roman"/>
        </w:rPr>
        <w:t xml:space="preserve">вынесение члену </w:t>
      </w:r>
      <w:r w:rsidR="00F41BA9" w:rsidRPr="00FF2363">
        <w:rPr>
          <w:rFonts w:ascii="Times New Roman" w:hAnsi="Times New Roman"/>
        </w:rPr>
        <w:t>НАУФОР</w:t>
      </w:r>
      <w:r w:rsidR="00FD2941" w:rsidRPr="00FF2363">
        <w:rPr>
          <w:rFonts w:ascii="Times New Roman" w:hAnsi="Times New Roman"/>
        </w:rPr>
        <w:t xml:space="preserve"> предупреждения в письменной форме, 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наложение штрафа в размере от 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десяти тысяч до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ста 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тысяч рублей 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или 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Повторное совершение нарушения, указанного в пункте 1 настоящей статьи, в течение шести месяцев со дня наложения дисциплинарного взыскания за предыдущее нарушение, -</w:t>
      </w:r>
    </w:p>
    <w:p w:rsidR="00011C57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т наложение штрафа в размере от 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пятидесяти тысяч до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двухсот 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тысяч рублей 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или 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6</w:t>
      </w:r>
      <w:r w:rsidR="008D2EC6" w:rsidRPr="00FF2363">
        <w:rPr>
          <w:rFonts w:ascii="Times New Roman" w:eastAsia="Times New Roman" w:hAnsi="Times New Roman"/>
          <w:b/>
          <w:bCs/>
          <w:shd w:val="clear" w:color="auto" w:fill="FFFFFF"/>
        </w:rPr>
        <w:t>1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Неуплата членских и иных обязательных взносов и платежей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 </w:t>
      </w:r>
    </w:p>
    <w:p w:rsidR="00011C57" w:rsidRPr="00FF2363" w:rsidRDefault="00B1614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Неуплата, а также несвоевременная уплата членских и иных обязательных взносов и платежей, уплата которых предусмотрена внутренними документами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-</w:t>
      </w:r>
    </w:p>
    <w:p w:rsidR="00011C57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т объявление </w:t>
      </w:r>
      <w:r w:rsidR="00F41BA9" w:rsidRPr="00FF2363">
        <w:rPr>
          <w:rFonts w:ascii="Times New Roman" w:eastAsia="Times New Roman" w:hAnsi="Times New Roman"/>
          <w:shd w:val="clear" w:color="auto" w:fill="FFFFFF"/>
        </w:rPr>
        <w:t xml:space="preserve">члену 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замечания, </w:t>
      </w:r>
      <w:r w:rsidR="00CD4FB3" w:rsidRPr="00FF2363">
        <w:rPr>
          <w:rFonts w:ascii="Times New Roman" w:hAnsi="Times New Roman"/>
        </w:rPr>
        <w:t>вынесение члену НАУФОР предупреждения в письменной форме,</w:t>
      </w:r>
      <w:r w:rsidR="00CD4FB3">
        <w:rPr>
          <w:rFonts w:ascii="Times New Roman" w:hAnsi="Times New Roman"/>
        </w:rPr>
        <w:t xml:space="preserve"> </w:t>
      </w:r>
      <w:r w:rsidR="00AA3341" w:rsidRPr="00FF2363">
        <w:rPr>
          <w:rFonts w:ascii="Times New Roman" w:hAnsi="Times New Roman"/>
        </w:rPr>
        <w:t xml:space="preserve">предъявление </w:t>
      </w:r>
      <w:r w:rsidR="00F41BA9" w:rsidRPr="00FF2363">
        <w:rPr>
          <w:rFonts w:ascii="Times New Roman" w:eastAsia="Times New Roman" w:hAnsi="Times New Roman"/>
          <w:shd w:val="clear" w:color="auto" w:fill="FFFFFF"/>
        </w:rPr>
        <w:t xml:space="preserve">члену НАУФОР </w:t>
      </w:r>
      <w:r w:rsidR="00AA3341" w:rsidRPr="00FF2363">
        <w:rPr>
          <w:rFonts w:ascii="Times New Roman" w:hAnsi="Times New Roman"/>
        </w:rPr>
        <w:t xml:space="preserve">требования об обязательном устранении членом </w:t>
      </w:r>
      <w:r w:rsidR="00262371" w:rsidRPr="00FF2363">
        <w:rPr>
          <w:rFonts w:ascii="Times New Roman" w:hAnsi="Times New Roman"/>
        </w:rPr>
        <w:t>НАУФОР</w:t>
      </w:r>
      <w:r w:rsidR="00AA3341" w:rsidRPr="00FF2363">
        <w:rPr>
          <w:rFonts w:ascii="Times New Roman" w:hAnsi="Times New Roman"/>
        </w:rPr>
        <w:t xml:space="preserve"> выявленных нарушений в установленны</w:t>
      </w:r>
      <w:r w:rsidR="00474516" w:rsidRPr="00FF2363">
        <w:rPr>
          <w:rFonts w:ascii="Times New Roman" w:hAnsi="Times New Roman"/>
        </w:rPr>
        <w:t>й срок</w:t>
      </w:r>
      <w:r w:rsidR="00330AC6" w:rsidRPr="00FF2363">
        <w:rPr>
          <w:rFonts w:ascii="Times New Roman" w:hAnsi="Times New Roman"/>
        </w:rPr>
        <w:t>,</w:t>
      </w:r>
      <w:r w:rsidR="00AA3341" w:rsidRPr="00FF2363">
        <w:rPr>
          <w:rFonts w:ascii="Times New Roman" w:hAnsi="Times New Roman"/>
        </w:rPr>
        <w:t xml:space="preserve"> </w:t>
      </w:r>
      <w:r w:rsidR="00FB689C">
        <w:rPr>
          <w:rFonts w:ascii="Times New Roman" w:eastAsia="Times New Roman" w:hAnsi="Times New Roman"/>
          <w:shd w:val="clear" w:color="auto" w:fill="FFFFFF"/>
        </w:rPr>
        <w:t>н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аправление предписания о принятии</w:t>
      </w:r>
      <w:r w:rsidR="006E1DA7" w:rsidRPr="006E1DA7">
        <w:rPr>
          <w:rFonts w:ascii="Times New Roman" w:hAnsi="Times New Roman"/>
          <w:shd w:val="clear" w:color="auto" w:fill="FFFFFF"/>
        </w:rPr>
        <w:t xml:space="preserve">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6E1DA7" w:rsidRPr="006E1DA7">
        <w:rPr>
          <w:rFonts w:ascii="Times New Roman" w:hAnsi="Times New Roman"/>
          <w:shd w:val="clear" w:color="auto" w:fill="FFFFFF"/>
        </w:rPr>
        <w:t xml:space="preserve">, </w:t>
      </w:r>
      <w:r w:rsidR="00330AC6" w:rsidRPr="00FF2363">
        <w:rPr>
          <w:rFonts w:ascii="Times New Roman" w:hAnsi="Times New Roman"/>
        </w:rPr>
        <w:t xml:space="preserve">наложение штрафа в размере от десяти тысяч до </w:t>
      </w:r>
      <w:r w:rsidR="00A57754" w:rsidRPr="00FF2363">
        <w:rPr>
          <w:rFonts w:ascii="Times New Roman" w:hAnsi="Times New Roman"/>
        </w:rPr>
        <w:t xml:space="preserve">ста </w:t>
      </w:r>
      <w:r w:rsidR="00330AC6" w:rsidRPr="00FF2363">
        <w:rPr>
          <w:rFonts w:ascii="Times New Roman" w:hAnsi="Times New Roman"/>
        </w:rPr>
        <w:t>тысяч рублей</w:t>
      </w:r>
      <w:r w:rsidR="00AA3341" w:rsidRPr="00FF2363">
        <w:rPr>
          <w:rFonts w:ascii="Times New Roman" w:eastAsia="Times New Roman" w:hAnsi="Times New Roman"/>
          <w:shd w:val="clear" w:color="auto" w:fill="FFFFFF"/>
        </w:rPr>
        <w:t>.</w:t>
      </w:r>
      <w:proofErr w:type="gramEnd"/>
    </w:p>
    <w:p w:rsidR="00B16141" w:rsidRPr="00FF2363" w:rsidRDefault="00B16141" w:rsidP="00B1614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Неоднократная неуплата в течение одного года членских взносов, -</w:t>
      </w:r>
    </w:p>
    <w:p w:rsidR="00B16141" w:rsidRPr="00FF2363" w:rsidRDefault="00B16141" w:rsidP="00B1614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 xml:space="preserve">влечёт объявление члену НАУФОР замечания, </w:t>
      </w:r>
      <w:r w:rsidR="00CD4FB3" w:rsidRPr="00FF2363">
        <w:rPr>
          <w:rFonts w:ascii="Times New Roman" w:hAnsi="Times New Roman"/>
        </w:rPr>
        <w:t>вынесение члену НАУФОР предупреждения в письменной форме,</w:t>
      </w:r>
      <w:r w:rsidR="00CD4FB3">
        <w:rPr>
          <w:rFonts w:ascii="Times New Roman" w:hAnsi="Times New Roman"/>
        </w:rPr>
        <w:t xml:space="preserve"> </w:t>
      </w:r>
      <w:r w:rsidRPr="00FF2363">
        <w:rPr>
          <w:rFonts w:ascii="Times New Roman" w:hAnsi="Times New Roman"/>
        </w:rPr>
        <w:t xml:space="preserve">предъявление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члену НАУФОР </w:t>
      </w:r>
      <w:r w:rsidRPr="00FF2363">
        <w:rPr>
          <w:rFonts w:ascii="Times New Roman" w:hAnsi="Times New Roman"/>
        </w:rPr>
        <w:t xml:space="preserve">требования об обязательном устранении членом НАУФОР выявленных нарушений в установленные сроки, </w:t>
      </w:r>
      <w:r w:rsidR="00FB689C">
        <w:rPr>
          <w:rFonts w:ascii="Times New Roman" w:eastAsia="Times New Roman" w:hAnsi="Times New Roman"/>
          <w:shd w:val="clear" w:color="auto" w:fill="FFFFFF"/>
        </w:rPr>
        <w:t>н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аправление предписания о принятии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6E1DA7" w:rsidRPr="006E1DA7">
        <w:rPr>
          <w:rFonts w:ascii="Times New Roman" w:hAnsi="Times New Roman"/>
          <w:shd w:val="clear" w:color="auto" w:fill="FFFFFF"/>
        </w:rPr>
        <w:t xml:space="preserve">, </w:t>
      </w:r>
      <w:r w:rsidRPr="00FF2363">
        <w:rPr>
          <w:rFonts w:ascii="Times New Roman" w:hAnsi="Times New Roman"/>
        </w:rPr>
        <w:t xml:space="preserve">наложение штрафа в размере от </w:t>
      </w:r>
      <w:r w:rsidR="00A57754" w:rsidRPr="00FF2363">
        <w:rPr>
          <w:rFonts w:ascii="Times New Roman" w:hAnsi="Times New Roman"/>
        </w:rPr>
        <w:t xml:space="preserve">пятидесяти </w:t>
      </w:r>
      <w:r w:rsidRPr="00FF2363">
        <w:rPr>
          <w:rFonts w:ascii="Times New Roman" w:hAnsi="Times New Roman"/>
        </w:rPr>
        <w:t xml:space="preserve">тысяч до </w:t>
      </w:r>
      <w:r w:rsidR="00A57754" w:rsidRPr="00FF2363">
        <w:rPr>
          <w:rFonts w:ascii="Times New Roman" w:hAnsi="Times New Roman"/>
        </w:rPr>
        <w:t>двухсот</w:t>
      </w:r>
      <w:r w:rsidRPr="00FF2363">
        <w:rPr>
          <w:rFonts w:ascii="Times New Roman" w:hAnsi="Times New Roman"/>
        </w:rPr>
        <w:t xml:space="preserve"> тысяч рублей или исключение из членов 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  <w:proofErr w:type="gramEnd"/>
    </w:p>
    <w:p w:rsidR="00B16141" w:rsidRPr="00FF2363" w:rsidRDefault="00B1614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877B38" w:rsidRPr="00FF2363" w:rsidRDefault="00011C57" w:rsidP="00F66111">
      <w:pPr>
        <w:ind w:firstLine="709"/>
        <w:contextualSpacing/>
        <w:jc w:val="both"/>
        <w:rPr>
          <w:rFonts w:ascii="Times New Roman" w:hAnsi="Times New Roman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 </w:t>
      </w:r>
    </w:p>
    <w:sectPr w:rsidR="00877B38" w:rsidRPr="00FF2363" w:rsidSect="000F1D60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178BDD" w15:done="0"/>
  <w15:commentEx w15:paraId="1FE6A309" w15:done="0"/>
  <w15:commentEx w15:paraId="09C20AC2" w15:done="0"/>
  <w15:commentEx w15:paraId="7F5D5ACC" w15:done="0"/>
  <w15:commentEx w15:paraId="0936C8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178BDD" w16cid:durableId="218BC1DA"/>
  <w16cid:commentId w16cid:paraId="1FE6A309" w16cid:durableId="218BC31A"/>
  <w16cid:commentId w16cid:paraId="09C20AC2" w16cid:durableId="218BC445"/>
  <w16cid:commentId w16cid:paraId="7F5D5ACC" w16cid:durableId="218BBF5D"/>
  <w16cid:commentId w16cid:paraId="0936C854" w16cid:durableId="218BC55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E0" w:rsidRDefault="00EC2CE0" w:rsidP="00E92D16">
      <w:r>
        <w:separator/>
      </w:r>
    </w:p>
  </w:endnote>
  <w:endnote w:type="continuationSeparator" w:id="0">
    <w:p w:rsidR="00EC2CE0" w:rsidRDefault="00EC2CE0" w:rsidP="00E9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0" w:rsidRDefault="00EC2CE0" w:rsidP="00E92D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2CE0" w:rsidRDefault="00EC2CE0" w:rsidP="00E92D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0" w:rsidRPr="00317BED" w:rsidRDefault="00EC2CE0" w:rsidP="00E92D16">
    <w:pPr>
      <w:pStyle w:val="a4"/>
      <w:framePr w:wrap="around" w:vAnchor="text" w:hAnchor="margin" w:xAlign="right" w:y="1"/>
      <w:rPr>
        <w:rStyle w:val="a6"/>
        <w:rFonts w:ascii="Times New Roman" w:hAnsi="Times New Roman"/>
        <w:sz w:val="20"/>
        <w:szCs w:val="20"/>
      </w:rPr>
    </w:pPr>
    <w:r w:rsidRPr="00317BED">
      <w:rPr>
        <w:rStyle w:val="a6"/>
        <w:rFonts w:ascii="Times New Roman" w:hAnsi="Times New Roman"/>
        <w:sz w:val="20"/>
        <w:szCs w:val="20"/>
      </w:rPr>
      <w:fldChar w:fldCharType="begin"/>
    </w:r>
    <w:r w:rsidRPr="00317BED">
      <w:rPr>
        <w:rStyle w:val="a6"/>
        <w:rFonts w:ascii="Times New Roman" w:hAnsi="Times New Roman"/>
        <w:sz w:val="20"/>
        <w:szCs w:val="20"/>
      </w:rPr>
      <w:instrText xml:space="preserve">PAGE  </w:instrText>
    </w:r>
    <w:r w:rsidRPr="00317BED">
      <w:rPr>
        <w:rStyle w:val="a6"/>
        <w:rFonts w:ascii="Times New Roman" w:hAnsi="Times New Roman"/>
        <w:sz w:val="20"/>
        <w:szCs w:val="20"/>
      </w:rPr>
      <w:fldChar w:fldCharType="separate"/>
    </w:r>
    <w:r w:rsidR="00757ECE">
      <w:rPr>
        <w:rStyle w:val="a6"/>
        <w:rFonts w:ascii="Times New Roman" w:hAnsi="Times New Roman"/>
        <w:noProof/>
        <w:sz w:val="20"/>
        <w:szCs w:val="20"/>
      </w:rPr>
      <w:t>10</w:t>
    </w:r>
    <w:r w:rsidRPr="00317BED">
      <w:rPr>
        <w:rStyle w:val="a6"/>
        <w:rFonts w:ascii="Times New Roman" w:hAnsi="Times New Roman"/>
        <w:sz w:val="20"/>
        <w:szCs w:val="20"/>
      </w:rPr>
      <w:fldChar w:fldCharType="end"/>
    </w:r>
  </w:p>
  <w:p w:rsidR="00EC2CE0" w:rsidRPr="00317BED" w:rsidRDefault="00EC2CE0" w:rsidP="00E92D16">
    <w:pPr>
      <w:pStyle w:val="a4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E0" w:rsidRDefault="00EC2CE0" w:rsidP="00E92D16">
      <w:r>
        <w:separator/>
      </w:r>
    </w:p>
  </w:footnote>
  <w:footnote w:type="continuationSeparator" w:id="0">
    <w:p w:rsidR="00EC2CE0" w:rsidRDefault="00EC2CE0" w:rsidP="00E92D16">
      <w:r>
        <w:continuationSeparator/>
      </w:r>
    </w:p>
  </w:footnote>
  <w:footnote w:id="1">
    <w:p w:rsidR="00EC2CE0" w:rsidRPr="00DD4231" w:rsidRDefault="00EC2CE0">
      <w:pPr>
        <w:pStyle w:val="aa"/>
        <w:rPr>
          <w:rFonts w:ascii="Times New Roman" w:hAnsi="Times New Roman"/>
        </w:rPr>
      </w:pPr>
      <w:r w:rsidRPr="00DD4231">
        <w:rPr>
          <w:rStyle w:val="ac"/>
          <w:rFonts w:ascii="Times New Roman" w:hAnsi="Times New Roman"/>
        </w:rPr>
        <w:footnoteRef/>
      </w:r>
      <w:r w:rsidRPr="00DD4231">
        <w:rPr>
          <w:rFonts w:ascii="Times New Roman" w:hAnsi="Times New Roman"/>
        </w:rPr>
        <w:t xml:space="preserve"> Формула римского права – «никто не должен дважды нести наказание за одно преступление»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0" w:rsidRDefault="00EC2CE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53E"/>
    <w:multiLevelType w:val="hybridMultilevel"/>
    <w:tmpl w:val="EA4C1CD8"/>
    <w:lvl w:ilvl="0" w:tplc="E7903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ихайлюк Александр Иванович">
    <w15:presenceInfo w15:providerId="AD" w15:userId="S-1-5-21-2728830660-1097939252-247059224-12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DA9"/>
    <w:rsid w:val="00003DCE"/>
    <w:rsid w:val="00011466"/>
    <w:rsid w:val="00011C57"/>
    <w:rsid w:val="000132BC"/>
    <w:rsid w:val="00017D0A"/>
    <w:rsid w:val="00020197"/>
    <w:rsid w:val="00026655"/>
    <w:rsid w:val="000422C7"/>
    <w:rsid w:val="000501BE"/>
    <w:rsid w:val="000572EF"/>
    <w:rsid w:val="00064105"/>
    <w:rsid w:val="00074B2F"/>
    <w:rsid w:val="00075DA8"/>
    <w:rsid w:val="0008443B"/>
    <w:rsid w:val="00084A73"/>
    <w:rsid w:val="0008569A"/>
    <w:rsid w:val="00092B70"/>
    <w:rsid w:val="00092DC2"/>
    <w:rsid w:val="00096986"/>
    <w:rsid w:val="000B75D9"/>
    <w:rsid w:val="000C0649"/>
    <w:rsid w:val="000C340E"/>
    <w:rsid w:val="000C6B5C"/>
    <w:rsid w:val="000D5CD8"/>
    <w:rsid w:val="000E6789"/>
    <w:rsid w:val="000F1D60"/>
    <w:rsid w:val="000F1F6D"/>
    <w:rsid w:val="000F4410"/>
    <w:rsid w:val="001012EF"/>
    <w:rsid w:val="00105A8D"/>
    <w:rsid w:val="001152F7"/>
    <w:rsid w:val="001159AB"/>
    <w:rsid w:val="0012137D"/>
    <w:rsid w:val="00125BE9"/>
    <w:rsid w:val="00131014"/>
    <w:rsid w:val="00131ACB"/>
    <w:rsid w:val="00131C50"/>
    <w:rsid w:val="00144DB7"/>
    <w:rsid w:val="001641D9"/>
    <w:rsid w:val="0016466E"/>
    <w:rsid w:val="00170B57"/>
    <w:rsid w:val="00181D41"/>
    <w:rsid w:val="00181EBE"/>
    <w:rsid w:val="001841F9"/>
    <w:rsid w:val="001A4A90"/>
    <w:rsid w:val="001B0C23"/>
    <w:rsid w:val="001B7B8C"/>
    <w:rsid w:val="001C23E6"/>
    <w:rsid w:val="001D0B7F"/>
    <w:rsid w:val="002037B5"/>
    <w:rsid w:val="00211768"/>
    <w:rsid w:val="00213726"/>
    <w:rsid w:val="002138DE"/>
    <w:rsid w:val="00215354"/>
    <w:rsid w:val="00221DF7"/>
    <w:rsid w:val="00232260"/>
    <w:rsid w:val="00234C95"/>
    <w:rsid w:val="00243C1A"/>
    <w:rsid w:val="00244F4C"/>
    <w:rsid w:val="00251F0D"/>
    <w:rsid w:val="0025320B"/>
    <w:rsid w:val="00256018"/>
    <w:rsid w:val="00261F9A"/>
    <w:rsid w:val="00262371"/>
    <w:rsid w:val="00263E76"/>
    <w:rsid w:val="00267FA9"/>
    <w:rsid w:val="002715C3"/>
    <w:rsid w:val="00272BB3"/>
    <w:rsid w:val="00274988"/>
    <w:rsid w:val="00282532"/>
    <w:rsid w:val="0029759F"/>
    <w:rsid w:val="002C0334"/>
    <w:rsid w:val="002D3649"/>
    <w:rsid w:val="002E4196"/>
    <w:rsid w:val="002F49BB"/>
    <w:rsid w:val="002F62B7"/>
    <w:rsid w:val="00300581"/>
    <w:rsid w:val="0030142C"/>
    <w:rsid w:val="00304D02"/>
    <w:rsid w:val="00317BED"/>
    <w:rsid w:val="00327523"/>
    <w:rsid w:val="00330AC6"/>
    <w:rsid w:val="0033560F"/>
    <w:rsid w:val="00346B61"/>
    <w:rsid w:val="00352842"/>
    <w:rsid w:val="0036094C"/>
    <w:rsid w:val="003723B7"/>
    <w:rsid w:val="00375592"/>
    <w:rsid w:val="00393805"/>
    <w:rsid w:val="003A225B"/>
    <w:rsid w:val="003A5ED8"/>
    <w:rsid w:val="003C24E3"/>
    <w:rsid w:val="003C6923"/>
    <w:rsid w:val="003D43F4"/>
    <w:rsid w:val="003E112B"/>
    <w:rsid w:val="003F28B1"/>
    <w:rsid w:val="003F5EF8"/>
    <w:rsid w:val="0041090A"/>
    <w:rsid w:val="00421695"/>
    <w:rsid w:val="00430D70"/>
    <w:rsid w:val="00432DF5"/>
    <w:rsid w:val="004418FB"/>
    <w:rsid w:val="00446A26"/>
    <w:rsid w:val="00447D12"/>
    <w:rsid w:val="00451B85"/>
    <w:rsid w:val="0045269B"/>
    <w:rsid w:val="00452EB9"/>
    <w:rsid w:val="00454861"/>
    <w:rsid w:val="00455F5E"/>
    <w:rsid w:val="004632F0"/>
    <w:rsid w:val="00474516"/>
    <w:rsid w:val="00476723"/>
    <w:rsid w:val="004817B4"/>
    <w:rsid w:val="004921AE"/>
    <w:rsid w:val="00494392"/>
    <w:rsid w:val="004A0E32"/>
    <w:rsid w:val="004A4551"/>
    <w:rsid w:val="004B1C13"/>
    <w:rsid w:val="004B2EE9"/>
    <w:rsid w:val="004B51C7"/>
    <w:rsid w:val="004C6328"/>
    <w:rsid w:val="004C751F"/>
    <w:rsid w:val="004D01AC"/>
    <w:rsid w:val="004D2C04"/>
    <w:rsid w:val="004E2CE3"/>
    <w:rsid w:val="004E7C33"/>
    <w:rsid w:val="00502389"/>
    <w:rsid w:val="00505F46"/>
    <w:rsid w:val="00511E5A"/>
    <w:rsid w:val="00515B9E"/>
    <w:rsid w:val="005221BE"/>
    <w:rsid w:val="005221E0"/>
    <w:rsid w:val="005264E1"/>
    <w:rsid w:val="00534CE5"/>
    <w:rsid w:val="0055103E"/>
    <w:rsid w:val="00552CCD"/>
    <w:rsid w:val="00554E5C"/>
    <w:rsid w:val="005557DA"/>
    <w:rsid w:val="00567B5F"/>
    <w:rsid w:val="00583697"/>
    <w:rsid w:val="0059111E"/>
    <w:rsid w:val="00591249"/>
    <w:rsid w:val="00593642"/>
    <w:rsid w:val="00596114"/>
    <w:rsid w:val="00596DAE"/>
    <w:rsid w:val="005A1726"/>
    <w:rsid w:val="005B2C07"/>
    <w:rsid w:val="005B2F26"/>
    <w:rsid w:val="005B5942"/>
    <w:rsid w:val="005B5D2B"/>
    <w:rsid w:val="005C737D"/>
    <w:rsid w:val="005C76A9"/>
    <w:rsid w:val="005F1BBF"/>
    <w:rsid w:val="005F5A5F"/>
    <w:rsid w:val="00602DAD"/>
    <w:rsid w:val="00603419"/>
    <w:rsid w:val="00605439"/>
    <w:rsid w:val="006158A6"/>
    <w:rsid w:val="00624F8D"/>
    <w:rsid w:val="006322E9"/>
    <w:rsid w:val="006347F9"/>
    <w:rsid w:val="006418B3"/>
    <w:rsid w:val="00653A37"/>
    <w:rsid w:val="00653C1D"/>
    <w:rsid w:val="00667A40"/>
    <w:rsid w:val="00676238"/>
    <w:rsid w:val="0067728D"/>
    <w:rsid w:val="00687AC1"/>
    <w:rsid w:val="006A205E"/>
    <w:rsid w:val="006A20AA"/>
    <w:rsid w:val="006A4AB4"/>
    <w:rsid w:val="006B71A0"/>
    <w:rsid w:val="006D2BF6"/>
    <w:rsid w:val="006E0FE2"/>
    <w:rsid w:val="006E1DA7"/>
    <w:rsid w:val="006E4A21"/>
    <w:rsid w:val="006E57C3"/>
    <w:rsid w:val="006E7120"/>
    <w:rsid w:val="006F1E4D"/>
    <w:rsid w:val="006F27A8"/>
    <w:rsid w:val="006F47AE"/>
    <w:rsid w:val="006F68A3"/>
    <w:rsid w:val="007038DB"/>
    <w:rsid w:val="00706252"/>
    <w:rsid w:val="007173B4"/>
    <w:rsid w:val="0072152B"/>
    <w:rsid w:val="007223D0"/>
    <w:rsid w:val="007240BC"/>
    <w:rsid w:val="00725E06"/>
    <w:rsid w:val="00725FCA"/>
    <w:rsid w:val="007311C9"/>
    <w:rsid w:val="00737DF5"/>
    <w:rsid w:val="0074663F"/>
    <w:rsid w:val="00752BDD"/>
    <w:rsid w:val="00757ECE"/>
    <w:rsid w:val="00763530"/>
    <w:rsid w:val="00770761"/>
    <w:rsid w:val="007729C1"/>
    <w:rsid w:val="00774CBA"/>
    <w:rsid w:val="00775189"/>
    <w:rsid w:val="00776645"/>
    <w:rsid w:val="00783389"/>
    <w:rsid w:val="00783D51"/>
    <w:rsid w:val="007A1206"/>
    <w:rsid w:val="007A416E"/>
    <w:rsid w:val="007A4649"/>
    <w:rsid w:val="007B25DC"/>
    <w:rsid w:val="007B2BEF"/>
    <w:rsid w:val="007B6609"/>
    <w:rsid w:val="007C53C5"/>
    <w:rsid w:val="007E039F"/>
    <w:rsid w:val="007F7451"/>
    <w:rsid w:val="00807DB8"/>
    <w:rsid w:val="008114A4"/>
    <w:rsid w:val="00820585"/>
    <w:rsid w:val="00827325"/>
    <w:rsid w:val="00831C7A"/>
    <w:rsid w:val="00834EBC"/>
    <w:rsid w:val="00845042"/>
    <w:rsid w:val="00852BB0"/>
    <w:rsid w:val="0085326C"/>
    <w:rsid w:val="008654EA"/>
    <w:rsid w:val="00874A32"/>
    <w:rsid w:val="00877B38"/>
    <w:rsid w:val="00880162"/>
    <w:rsid w:val="00886B94"/>
    <w:rsid w:val="00893323"/>
    <w:rsid w:val="008A40E9"/>
    <w:rsid w:val="008A4939"/>
    <w:rsid w:val="008A6CB1"/>
    <w:rsid w:val="008B2603"/>
    <w:rsid w:val="008B3643"/>
    <w:rsid w:val="008C1393"/>
    <w:rsid w:val="008C3A31"/>
    <w:rsid w:val="008D2EC6"/>
    <w:rsid w:val="008D3F2B"/>
    <w:rsid w:val="008D708B"/>
    <w:rsid w:val="008E77AE"/>
    <w:rsid w:val="00902085"/>
    <w:rsid w:val="00920BDB"/>
    <w:rsid w:val="00930D81"/>
    <w:rsid w:val="00932EF0"/>
    <w:rsid w:val="00934815"/>
    <w:rsid w:val="00937D79"/>
    <w:rsid w:val="009422EF"/>
    <w:rsid w:val="009467B5"/>
    <w:rsid w:val="009542C9"/>
    <w:rsid w:val="00962F45"/>
    <w:rsid w:val="009809FA"/>
    <w:rsid w:val="00981099"/>
    <w:rsid w:val="009830D0"/>
    <w:rsid w:val="00987DED"/>
    <w:rsid w:val="009931C5"/>
    <w:rsid w:val="009A0A20"/>
    <w:rsid w:val="009A0AEE"/>
    <w:rsid w:val="009A4691"/>
    <w:rsid w:val="009A70E5"/>
    <w:rsid w:val="009B232B"/>
    <w:rsid w:val="009B3F9C"/>
    <w:rsid w:val="009B4994"/>
    <w:rsid w:val="009B49D8"/>
    <w:rsid w:val="009C1F9C"/>
    <w:rsid w:val="009C3E3B"/>
    <w:rsid w:val="009E2E20"/>
    <w:rsid w:val="009E43D0"/>
    <w:rsid w:val="009F7DD1"/>
    <w:rsid w:val="00A018D4"/>
    <w:rsid w:val="00A04641"/>
    <w:rsid w:val="00A110CF"/>
    <w:rsid w:val="00A15B15"/>
    <w:rsid w:val="00A15CE4"/>
    <w:rsid w:val="00A2284F"/>
    <w:rsid w:val="00A24EE6"/>
    <w:rsid w:val="00A44A0A"/>
    <w:rsid w:val="00A50F40"/>
    <w:rsid w:val="00A515CE"/>
    <w:rsid w:val="00A5642E"/>
    <w:rsid w:val="00A57754"/>
    <w:rsid w:val="00A64BFE"/>
    <w:rsid w:val="00A73B98"/>
    <w:rsid w:val="00A774F2"/>
    <w:rsid w:val="00A7750B"/>
    <w:rsid w:val="00A81DB9"/>
    <w:rsid w:val="00A858BD"/>
    <w:rsid w:val="00A859FD"/>
    <w:rsid w:val="00A97DA9"/>
    <w:rsid w:val="00AA0229"/>
    <w:rsid w:val="00AA2247"/>
    <w:rsid w:val="00AA3341"/>
    <w:rsid w:val="00AB00F6"/>
    <w:rsid w:val="00AB2D4E"/>
    <w:rsid w:val="00AC11E6"/>
    <w:rsid w:val="00AD60D9"/>
    <w:rsid w:val="00AE3CD0"/>
    <w:rsid w:val="00AE3CF6"/>
    <w:rsid w:val="00AF1A29"/>
    <w:rsid w:val="00B05775"/>
    <w:rsid w:val="00B106D7"/>
    <w:rsid w:val="00B12479"/>
    <w:rsid w:val="00B15FE9"/>
    <w:rsid w:val="00B16141"/>
    <w:rsid w:val="00B16AEB"/>
    <w:rsid w:val="00B22E5B"/>
    <w:rsid w:val="00B2575B"/>
    <w:rsid w:val="00B41032"/>
    <w:rsid w:val="00B44FB9"/>
    <w:rsid w:val="00B46644"/>
    <w:rsid w:val="00B510A8"/>
    <w:rsid w:val="00B57D17"/>
    <w:rsid w:val="00B61F80"/>
    <w:rsid w:val="00B73854"/>
    <w:rsid w:val="00B752AB"/>
    <w:rsid w:val="00B75498"/>
    <w:rsid w:val="00B85088"/>
    <w:rsid w:val="00B916E5"/>
    <w:rsid w:val="00B94AED"/>
    <w:rsid w:val="00BB59DB"/>
    <w:rsid w:val="00BB5FC6"/>
    <w:rsid w:val="00BC11BB"/>
    <w:rsid w:val="00BC1E4D"/>
    <w:rsid w:val="00BD1344"/>
    <w:rsid w:val="00BD193C"/>
    <w:rsid w:val="00BD56A2"/>
    <w:rsid w:val="00BE1275"/>
    <w:rsid w:val="00BF4C9E"/>
    <w:rsid w:val="00C10944"/>
    <w:rsid w:val="00C12FD1"/>
    <w:rsid w:val="00C22184"/>
    <w:rsid w:val="00C238C0"/>
    <w:rsid w:val="00C24012"/>
    <w:rsid w:val="00C2495C"/>
    <w:rsid w:val="00C33D45"/>
    <w:rsid w:val="00C3418D"/>
    <w:rsid w:val="00C526D8"/>
    <w:rsid w:val="00C56170"/>
    <w:rsid w:val="00C56817"/>
    <w:rsid w:val="00C75B84"/>
    <w:rsid w:val="00C76E6B"/>
    <w:rsid w:val="00C86086"/>
    <w:rsid w:val="00C86C1A"/>
    <w:rsid w:val="00C95843"/>
    <w:rsid w:val="00CA0CE1"/>
    <w:rsid w:val="00CA5FA5"/>
    <w:rsid w:val="00CC5738"/>
    <w:rsid w:val="00CD0B0A"/>
    <w:rsid w:val="00CD11CF"/>
    <w:rsid w:val="00CD4FB3"/>
    <w:rsid w:val="00CE2FB3"/>
    <w:rsid w:val="00CF5457"/>
    <w:rsid w:val="00CF5910"/>
    <w:rsid w:val="00D064A1"/>
    <w:rsid w:val="00D21703"/>
    <w:rsid w:val="00D30806"/>
    <w:rsid w:val="00D30BC0"/>
    <w:rsid w:val="00D310B8"/>
    <w:rsid w:val="00D32C30"/>
    <w:rsid w:val="00D34698"/>
    <w:rsid w:val="00D36493"/>
    <w:rsid w:val="00D429BF"/>
    <w:rsid w:val="00D47B73"/>
    <w:rsid w:val="00D57FC8"/>
    <w:rsid w:val="00D662DA"/>
    <w:rsid w:val="00D66680"/>
    <w:rsid w:val="00D738E3"/>
    <w:rsid w:val="00D75149"/>
    <w:rsid w:val="00D85BB2"/>
    <w:rsid w:val="00D91271"/>
    <w:rsid w:val="00D91D4E"/>
    <w:rsid w:val="00D927DD"/>
    <w:rsid w:val="00D966C8"/>
    <w:rsid w:val="00DB0391"/>
    <w:rsid w:val="00DB5BE0"/>
    <w:rsid w:val="00DB7208"/>
    <w:rsid w:val="00DD409B"/>
    <w:rsid w:val="00DD4231"/>
    <w:rsid w:val="00DD611A"/>
    <w:rsid w:val="00DE17D2"/>
    <w:rsid w:val="00E10194"/>
    <w:rsid w:val="00E120F0"/>
    <w:rsid w:val="00E204DB"/>
    <w:rsid w:val="00E34D34"/>
    <w:rsid w:val="00E36848"/>
    <w:rsid w:val="00E36A2E"/>
    <w:rsid w:val="00E50CA4"/>
    <w:rsid w:val="00E55364"/>
    <w:rsid w:val="00E56980"/>
    <w:rsid w:val="00E82469"/>
    <w:rsid w:val="00E91886"/>
    <w:rsid w:val="00E92D16"/>
    <w:rsid w:val="00EB68B8"/>
    <w:rsid w:val="00EC1D63"/>
    <w:rsid w:val="00EC2CE0"/>
    <w:rsid w:val="00EC3E2C"/>
    <w:rsid w:val="00EC67B4"/>
    <w:rsid w:val="00ED514F"/>
    <w:rsid w:val="00EF2A19"/>
    <w:rsid w:val="00EF32BB"/>
    <w:rsid w:val="00EF7121"/>
    <w:rsid w:val="00F10292"/>
    <w:rsid w:val="00F14106"/>
    <w:rsid w:val="00F20A76"/>
    <w:rsid w:val="00F23950"/>
    <w:rsid w:val="00F24183"/>
    <w:rsid w:val="00F24C15"/>
    <w:rsid w:val="00F267EA"/>
    <w:rsid w:val="00F26C1E"/>
    <w:rsid w:val="00F312CB"/>
    <w:rsid w:val="00F31F40"/>
    <w:rsid w:val="00F36314"/>
    <w:rsid w:val="00F41BA9"/>
    <w:rsid w:val="00F5314C"/>
    <w:rsid w:val="00F5757E"/>
    <w:rsid w:val="00F61AAF"/>
    <w:rsid w:val="00F66111"/>
    <w:rsid w:val="00F73F56"/>
    <w:rsid w:val="00F76136"/>
    <w:rsid w:val="00F77F4C"/>
    <w:rsid w:val="00F8446E"/>
    <w:rsid w:val="00F91FC7"/>
    <w:rsid w:val="00F92E8F"/>
    <w:rsid w:val="00F97BB5"/>
    <w:rsid w:val="00FA01FE"/>
    <w:rsid w:val="00FA10D5"/>
    <w:rsid w:val="00FB689C"/>
    <w:rsid w:val="00FC02B8"/>
    <w:rsid w:val="00FC5216"/>
    <w:rsid w:val="00FD2941"/>
    <w:rsid w:val="00FE0334"/>
    <w:rsid w:val="00FE3D03"/>
    <w:rsid w:val="00FE50C1"/>
    <w:rsid w:val="00FE57EC"/>
    <w:rsid w:val="00FE5BCB"/>
    <w:rsid w:val="00FF2363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A97D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97D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011C57"/>
  </w:style>
  <w:style w:type="paragraph" w:styleId="a4">
    <w:name w:val="footer"/>
    <w:basedOn w:val="a"/>
    <w:link w:val="a5"/>
    <w:uiPriority w:val="99"/>
    <w:unhideWhenUsed/>
    <w:rsid w:val="00E92D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2D16"/>
  </w:style>
  <w:style w:type="character" w:styleId="a6">
    <w:name w:val="page number"/>
    <w:basedOn w:val="a0"/>
    <w:uiPriority w:val="99"/>
    <w:semiHidden/>
    <w:unhideWhenUsed/>
    <w:rsid w:val="00E92D16"/>
  </w:style>
  <w:style w:type="paragraph" w:styleId="a7">
    <w:name w:val="List Paragraph"/>
    <w:basedOn w:val="a"/>
    <w:uiPriority w:val="34"/>
    <w:qFormat/>
    <w:rsid w:val="00244F4C"/>
    <w:pPr>
      <w:ind w:left="720"/>
      <w:contextualSpacing/>
    </w:pPr>
  </w:style>
  <w:style w:type="paragraph" w:customStyle="1" w:styleId="ConsPlusNormal">
    <w:name w:val="ConsPlusNormal"/>
    <w:rsid w:val="003A225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26D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6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152F7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1152F7"/>
    <w:rPr>
      <w:sz w:val="20"/>
      <w:szCs w:val="20"/>
    </w:rPr>
  </w:style>
  <w:style w:type="character" w:styleId="ac">
    <w:name w:val="footnote reference"/>
    <w:uiPriority w:val="99"/>
    <w:semiHidden/>
    <w:unhideWhenUsed/>
    <w:rsid w:val="001152F7"/>
    <w:rPr>
      <w:vertAlign w:val="superscript"/>
    </w:rPr>
  </w:style>
  <w:style w:type="character" w:styleId="ad">
    <w:name w:val="annotation reference"/>
    <w:uiPriority w:val="99"/>
    <w:semiHidden/>
    <w:unhideWhenUsed/>
    <w:rsid w:val="006F68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68A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F68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68A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F68A3"/>
    <w:rPr>
      <w:b/>
      <w:bCs/>
      <w:sz w:val="20"/>
      <w:szCs w:val="20"/>
    </w:rPr>
  </w:style>
  <w:style w:type="paragraph" w:customStyle="1" w:styleId="ConsNonformat">
    <w:name w:val="ConsNonformat"/>
    <w:rsid w:val="00D662D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D662D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0F1D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F1D60"/>
  </w:style>
  <w:style w:type="paragraph" w:styleId="af4">
    <w:name w:val="Revision"/>
    <w:hidden/>
    <w:uiPriority w:val="99"/>
    <w:semiHidden/>
    <w:rsid w:val="00B16A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C3B3-6AAB-4E5D-99F4-5F9691F52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0346D-3BAF-4357-B07C-DC6788FB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27</Pages>
  <Words>7067</Words>
  <Characters>40287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zverev</cp:lastModifiedBy>
  <cp:revision>12</cp:revision>
  <cp:lastPrinted>2019-12-02T10:50:00Z</cp:lastPrinted>
  <dcterms:created xsi:type="dcterms:W3CDTF">2019-11-29T13:13:00Z</dcterms:created>
  <dcterms:modified xsi:type="dcterms:W3CDTF">2019-12-06T10:57:00Z</dcterms:modified>
</cp:coreProperties>
</file>