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7ED" w:rsidRPr="00C13631" w:rsidRDefault="00AB77ED" w:rsidP="00AB77E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36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Комитет НАУФОР по управлению ЗПИФ </w:t>
      </w:r>
    </w:p>
    <w:p w:rsidR="00AB77ED" w:rsidRPr="00C13631" w:rsidRDefault="00AB77ED" w:rsidP="00AB77ED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tbl>
      <w:tblPr>
        <w:tblW w:w="10485" w:type="dxa"/>
        <w:tblInd w:w="-601" w:type="dxa"/>
        <w:tblLayout w:type="fixed"/>
        <w:tblLook w:val="04A0"/>
      </w:tblPr>
      <w:tblGrid>
        <w:gridCol w:w="709"/>
        <w:gridCol w:w="2976"/>
        <w:gridCol w:w="3117"/>
        <w:gridCol w:w="3683"/>
      </w:tblGrid>
      <w:tr w:rsidR="00AB77ED" w:rsidRPr="00C13631" w:rsidTr="00C83993">
        <w:trPr>
          <w:trHeight w:val="794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pct25" w:color="FFFF00" w:fill="FFFFCA"/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pct25" w:color="FFFF00" w:fill="FFFFCA"/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pct25" w:color="FFFF00" w:fill="FFFFCA"/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Организация</w:t>
            </w:r>
          </w:p>
        </w:tc>
        <w:tc>
          <w:tcPr>
            <w:tcW w:w="3685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pct25" w:color="FFFF00" w:fill="FFFFCA"/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Должность</w:t>
            </w:r>
          </w:p>
        </w:tc>
      </w:tr>
      <w:tr w:rsidR="00AB77ED" w:rsidRPr="00C13631" w:rsidTr="00C83993">
        <w:trPr>
          <w:trHeight w:val="7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Бродский</w:t>
            </w:r>
          </w:p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Станислав Сергеевич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«УК ВЕЛЕС Менеджмент»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генерального директора</w:t>
            </w:r>
          </w:p>
        </w:tc>
      </w:tr>
      <w:tr w:rsidR="00AB77ED" w:rsidRPr="00C13631" w:rsidTr="00C83993">
        <w:trPr>
          <w:trHeight w:val="7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Булатова</w:t>
            </w:r>
          </w:p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Александра Евгеньевна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АО «БКС Управление благосостоянием»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Директор по продукту</w:t>
            </w:r>
          </w:p>
        </w:tc>
      </w:tr>
      <w:tr w:rsidR="00AB77ED" w:rsidRPr="00C13631" w:rsidTr="00C83993">
        <w:trPr>
          <w:trHeight w:val="7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Бухаров</w:t>
            </w:r>
            <w:proofErr w:type="spellEnd"/>
          </w:p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Александр Евгеньевич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ООО «УК Портфельные инвестиции»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генерального директора</w:t>
            </w:r>
          </w:p>
        </w:tc>
      </w:tr>
      <w:tr w:rsidR="00AB77ED" w:rsidRPr="00C13631" w:rsidTr="00C83993">
        <w:trPr>
          <w:trHeight w:val="7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Бушуев</w:t>
            </w:r>
          </w:p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Андрей Владимирович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ООО «СДК «Гарант»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генерального директора – директор департамента обслуживания инвестиционных фондов</w:t>
            </w:r>
          </w:p>
        </w:tc>
      </w:tr>
      <w:tr w:rsidR="00AB77ED" w:rsidRPr="00C13631" w:rsidTr="00C83993">
        <w:trPr>
          <w:trHeight w:val="7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keepNext/>
              <w:spacing w:after="0"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Володарский</w:t>
            </w:r>
          </w:p>
          <w:p w:rsidR="00AB77ED" w:rsidRPr="00C13631" w:rsidRDefault="00AB77ED" w:rsidP="00C83993">
            <w:pPr>
              <w:keepNext/>
              <w:spacing w:after="0"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Алексей Владимирович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АО УК «РВМ Капитал»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генерального директора - Финансовый директор</w:t>
            </w:r>
          </w:p>
        </w:tc>
      </w:tr>
      <w:tr w:rsidR="00AB77ED" w:rsidRPr="00C13631" w:rsidTr="00C83993">
        <w:trPr>
          <w:trHeight w:val="7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keepNext/>
              <w:spacing w:after="0"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Ганцева</w:t>
            </w:r>
          </w:p>
          <w:p w:rsidR="00AB77ED" w:rsidRPr="00C13631" w:rsidRDefault="00AB77ED" w:rsidP="00C83993">
            <w:pPr>
              <w:keepNext/>
              <w:spacing w:after="0"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Екатерина Николаевна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Контрада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Капитал»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Генеральный директор</w:t>
            </w:r>
          </w:p>
        </w:tc>
      </w:tr>
      <w:tr w:rsidR="00AB77ED" w:rsidRPr="00C13631" w:rsidTr="00C83993">
        <w:trPr>
          <w:trHeight w:val="7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Гелева</w:t>
            </w:r>
            <w:proofErr w:type="spellEnd"/>
          </w:p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Екатерина Вячеславовна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ООО «УК ПРОМСВЯЗЬ»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Начальник управления сопровождения проектов ЗПИФ</w:t>
            </w:r>
          </w:p>
        </w:tc>
      </w:tr>
      <w:tr w:rsidR="00AB77ED" w:rsidRPr="00C13631" w:rsidTr="00C83993">
        <w:trPr>
          <w:trHeight w:val="7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Голубев</w:t>
            </w:r>
            <w:proofErr w:type="gramEnd"/>
          </w:p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Борис Евгеньевич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ООО «РСХБ Управление Активами»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Директор департамента управления ЗПИФ</w:t>
            </w:r>
          </w:p>
        </w:tc>
      </w:tr>
      <w:tr w:rsidR="00AB77ED" w:rsidRPr="00C13631" w:rsidTr="00C83993">
        <w:trPr>
          <w:trHeight w:val="7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Горин</w:t>
            </w:r>
          </w:p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Денис Васильевич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Эссет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Менеджмент 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Солюшнс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Генеральный директор</w:t>
            </w:r>
          </w:p>
        </w:tc>
      </w:tr>
      <w:tr w:rsidR="00AB77ED" w:rsidRPr="00C13631" w:rsidTr="00C83993">
        <w:trPr>
          <w:trHeight w:val="7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Дробышев</w:t>
            </w:r>
          </w:p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Евгений Геннадьевич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«Частные Активы»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направления правового сопровождения инвестиционной деятельности юридического департамента</w:t>
            </w:r>
          </w:p>
        </w:tc>
      </w:tr>
      <w:tr w:rsidR="00AB77ED" w:rsidRPr="00C13631" w:rsidTr="00C83993">
        <w:trPr>
          <w:trHeight w:val="7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1363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Зеленов</w:t>
            </w:r>
            <w:proofErr w:type="spellEnd"/>
          </w:p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Владимир Алексеевич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ООО «УК «Альфа-Капитал»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 Центра альтернативных инвестиций, руководитель Дирекции персональных фондов</w:t>
            </w:r>
          </w:p>
        </w:tc>
      </w:tr>
      <w:tr w:rsidR="00AB77ED" w:rsidRPr="00C13631" w:rsidTr="00C83993">
        <w:trPr>
          <w:trHeight w:val="7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Кубушка</w:t>
            </w:r>
            <w:proofErr w:type="spellEnd"/>
          </w:p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Кирилл Николаевич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АО «Центральная трастовая компания»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Генеральный директор</w:t>
            </w:r>
          </w:p>
        </w:tc>
      </w:tr>
      <w:tr w:rsidR="00AB77ED" w:rsidRPr="00C13631" w:rsidTr="00C83993">
        <w:trPr>
          <w:trHeight w:val="7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Лазутина</w:t>
            </w:r>
            <w:proofErr w:type="spellEnd"/>
          </w:p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Анастасия Михайловна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АО «ТКБ </w:t>
            </w:r>
            <w:proofErr w:type="spellStart"/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Инвестмент</w:t>
            </w:r>
            <w:proofErr w:type="spellEnd"/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Партнерс</w:t>
            </w:r>
            <w:proofErr w:type="spellEnd"/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проектов по развитию фондов</w:t>
            </w:r>
          </w:p>
        </w:tc>
      </w:tr>
      <w:tr w:rsidR="00AB77ED" w:rsidRPr="00C13631" w:rsidTr="00C83993">
        <w:trPr>
          <w:trHeight w:val="7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Малука</w:t>
            </w:r>
            <w:proofErr w:type="spellEnd"/>
          </w:p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Елена Алексеевна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ООО «ДОМ</w:t>
            </w:r>
            <w:proofErr w:type="gramStart"/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.Р</w:t>
            </w:r>
            <w:proofErr w:type="gramEnd"/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Ф Управление активами»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генерального директора</w:t>
            </w:r>
          </w:p>
        </w:tc>
      </w:tr>
      <w:tr w:rsidR="00AB77ED" w:rsidRPr="00C13631" w:rsidTr="00C83993">
        <w:trPr>
          <w:trHeight w:val="7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Матюхин</w:t>
            </w:r>
          </w:p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Анатолий Александрович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ООО СД «Партнёр»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Генеральный директор</w:t>
            </w:r>
          </w:p>
        </w:tc>
      </w:tr>
      <w:tr w:rsidR="00AB77ED" w:rsidRPr="00C13631" w:rsidTr="00C83993">
        <w:trPr>
          <w:trHeight w:val="7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Осташевич</w:t>
            </w:r>
            <w:proofErr w:type="spellEnd"/>
          </w:p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Игорь Олегович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ООО УК «</w:t>
            </w:r>
            <w:proofErr w:type="spellStart"/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Интеро</w:t>
            </w:r>
            <w:proofErr w:type="spellEnd"/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Инвест</w:t>
            </w:r>
            <w:proofErr w:type="spellEnd"/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Генеральный директор</w:t>
            </w:r>
          </w:p>
        </w:tc>
      </w:tr>
      <w:tr w:rsidR="00AB77ED" w:rsidRPr="00C13631" w:rsidTr="00C83993">
        <w:trPr>
          <w:trHeight w:val="7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Постников</w:t>
            </w:r>
          </w:p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Евгений Александрович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ООО «ВТБ Управление активами»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Генеральный директор</w:t>
            </w:r>
          </w:p>
        </w:tc>
      </w:tr>
      <w:tr w:rsidR="00AB77ED" w:rsidRPr="00C13631" w:rsidTr="00C83993">
        <w:trPr>
          <w:trHeight w:val="7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Сланова</w:t>
            </w:r>
            <w:proofErr w:type="spellEnd"/>
          </w:p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Екатерина Владимировна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ООО УК «Гамма Групп»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Генеральный директор</w:t>
            </w:r>
          </w:p>
        </w:tc>
      </w:tr>
      <w:tr w:rsidR="00AB77ED" w:rsidRPr="00C13631" w:rsidTr="00C83993">
        <w:trPr>
          <w:trHeight w:val="7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Соковиков</w:t>
            </w:r>
            <w:proofErr w:type="spellEnd"/>
          </w:p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Михаил Юрьевич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АО «АБ Капитал»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Советник генерального директора по бизнес-процессам</w:t>
            </w:r>
          </w:p>
        </w:tc>
      </w:tr>
      <w:tr w:rsidR="00AB77ED" w:rsidRPr="00C13631" w:rsidTr="00C83993">
        <w:trPr>
          <w:trHeight w:val="7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Сторчак</w:t>
            </w:r>
            <w:proofErr w:type="spellEnd"/>
          </w:p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Руслан Сергеевич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ООО «УК «РЕКОРД КАПИТАЛ»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Генеральный директор</w:t>
            </w:r>
          </w:p>
        </w:tc>
      </w:tr>
      <w:tr w:rsidR="00AB77ED" w:rsidRPr="00C13631" w:rsidTr="00C83993">
        <w:trPr>
          <w:trHeight w:val="7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Сухарева</w:t>
            </w:r>
          </w:p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Наталья Викторовна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ООО «УК «Свиньин и Партнеры»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Первый заместитель генерального директора</w:t>
            </w:r>
          </w:p>
        </w:tc>
      </w:tr>
      <w:tr w:rsidR="00AB77ED" w:rsidRPr="00C13631" w:rsidTr="00C83993">
        <w:trPr>
          <w:trHeight w:val="7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Третьякова</w:t>
            </w:r>
          </w:p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Снежана</w:t>
            </w:r>
            <w:proofErr w:type="spellEnd"/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Вячеславовна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АО </w:t>
            </w: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«СД «ИНФИНИТУМ»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направления предварительного контроля ПИФ</w:t>
            </w:r>
          </w:p>
        </w:tc>
      </w:tr>
      <w:tr w:rsidR="00AB77ED" w:rsidRPr="00C13631" w:rsidTr="00C83993">
        <w:trPr>
          <w:trHeight w:val="7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Хвостов</w:t>
            </w:r>
          </w:p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Иннокентий Петрович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АО «</w:t>
            </w:r>
            <w:r w:rsidRPr="00C1363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ААА </w:t>
            </w:r>
            <w:proofErr w:type="spellStart"/>
            <w:r w:rsidRPr="00C1363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Управление</w:t>
            </w:r>
            <w:proofErr w:type="spellEnd"/>
            <w:r w:rsidRPr="00C1363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1363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Капиталом</w:t>
            </w:r>
            <w:proofErr w:type="spellEnd"/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генерального директора</w:t>
            </w:r>
          </w:p>
        </w:tc>
      </w:tr>
      <w:tr w:rsidR="00AB77ED" w:rsidRPr="00C13631" w:rsidTr="00C83993">
        <w:trPr>
          <w:trHeight w:val="7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Черных</w:t>
            </w:r>
          </w:p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Екатерина Викторовна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ООО «Современные Фонды Недвижимости»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Генеральный директор</w:t>
            </w:r>
          </w:p>
        </w:tc>
      </w:tr>
      <w:tr w:rsidR="00AB77ED" w:rsidRPr="00C13631" w:rsidTr="00C83993">
        <w:trPr>
          <w:trHeight w:val="7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keepNext/>
              <w:spacing w:after="0"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Шайнуров</w:t>
            </w:r>
            <w:proofErr w:type="spellEnd"/>
          </w:p>
          <w:p w:rsidR="00AB77ED" w:rsidRPr="00C13631" w:rsidRDefault="00AB77ED" w:rsidP="00C83993">
            <w:pPr>
              <w:keepNext/>
              <w:spacing w:after="0"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Роман 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Фларитович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«РБРУ СД»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7ED" w:rsidRPr="00C13631" w:rsidRDefault="00AB77E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Генеральный директор</w:t>
            </w:r>
          </w:p>
        </w:tc>
      </w:tr>
    </w:tbl>
    <w:p w:rsidR="00AB77ED" w:rsidRPr="00C13631" w:rsidRDefault="00AB77ED" w:rsidP="00AB77ED">
      <w:pPr>
        <w:spacing w:after="0" w:line="360" w:lineRule="auto"/>
        <w:rPr>
          <w:rFonts w:ascii="Times New Roman" w:eastAsia="Calibri" w:hAnsi="Times New Roman" w:cs="Times New Roman"/>
          <w:sz w:val="24"/>
          <w:highlight w:val="yellow"/>
        </w:rPr>
      </w:pPr>
    </w:p>
    <w:p w:rsidR="007E7B57" w:rsidRDefault="007E7B57"/>
    <w:sectPr w:rsidR="007E7B57" w:rsidSect="007E7B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77ED"/>
    <w:rsid w:val="007E7B57"/>
    <w:rsid w:val="00AB77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7E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</Words>
  <Characters>2144</Characters>
  <Application>Microsoft Office Word</Application>
  <DocSecurity>0</DocSecurity>
  <Lines>17</Lines>
  <Paragraphs>5</Paragraphs>
  <ScaleCrop>false</ScaleCrop>
  <Company/>
  <LinksUpToDate>false</LinksUpToDate>
  <CharactersWithSpaces>2515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bubareva</dc:creator>
  <cp:lastModifiedBy>bubareva</cp:lastModifiedBy>
  <cp:revision>1</cp:revision>
  <dcterms:created xsi:type="dcterms:W3CDTF">2024-01-30T11:32:00Z</dcterms:created>
  <dcterms:modified xsi:type="dcterms:W3CDTF">2024-01-30T11:32:00Z</dcterms:modified>
</cp:coreProperties>
</file>