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3D8" w:rsidRPr="00C1253B" w:rsidRDefault="007E0A9E" w:rsidP="006279A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для с</w:t>
      </w:r>
      <w:r w:rsidR="00D943D8" w:rsidRPr="00C1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D943D8" w:rsidRPr="00C1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вопросов по новой редакции Стандарта СЧА</w:t>
      </w:r>
    </w:p>
    <w:p w:rsidR="00C1253B" w:rsidRDefault="00C1253B"/>
    <w:p w:rsidR="00906148" w:rsidRPr="00A524F9" w:rsidRDefault="00906148" w:rsidP="00906148">
      <w:pPr>
        <w:spacing w:before="120" w:after="120"/>
        <w:ind w:firstLine="708"/>
        <w:jc w:val="both"/>
        <w:rPr>
          <w:rFonts w:ascii="Times New Roman CYR" w:hAnsi="Times New Roman CYR"/>
          <w:b/>
        </w:rPr>
      </w:pPr>
      <w:r w:rsidRPr="00AB7C4D">
        <w:rPr>
          <w:rFonts w:ascii="Times New Roman CYR" w:hAnsi="Times New Roman CYR"/>
          <w:b/>
        </w:rPr>
        <w:t xml:space="preserve">Вопросы и уточнения по </w:t>
      </w:r>
      <w:r w:rsidRPr="00A524F9">
        <w:rPr>
          <w:rFonts w:ascii="Times New Roman CYR" w:hAnsi="Times New Roman CYR"/>
          <w:b/>
        </w:rPr>
        <w:t>Стандарт НАУФОР порядка определения стоимости чистых активов паевого инвестиционного фонда и стоимости инвестиционного пая</w:t>
      </w:r>
    </w:p>
    <w:tbl>
      <w:tblPr>
        <w:tblStyle w:val="a5"/>
        <w:tblW w:w="9549" w:type="dxa"/>
        <w:tblLook w:val="04A0"/>
      </w:tblPr>
      <w:tblGrid>
        <w:gridCol w:w="536"/>
        <w:gridCol w:w="3252"/>
        <w:gridCol w:w="5761"/>
      </w:tblGrid>
      <w:tr w:rsidR="00906148" w:rsidRPr="008444DD" w:rsidTr="00906148">
        <w:trPr>
          <w:trHeight w:val="331"/>
        </w:trPr>
        <w:tc>
          <w:tcPr>
            <w:tcW w:w="536" w:type="dxa"/>
          </w:tcPr>
          <w:p w:rsidR="00906148" w:rsidRPr="008444DD" w:rsidRDefault="00906148" w:rsidP="006279AC">
            <w:pPr>
              <w:jc w:val="center"/>
              <w:rPr>
                <w:rFonts w:ascii="Times New Roman CYR" w:hAnsi="Times New Roman CYR"/>
                <w:b/>
              </w:rPr>
            </w:pPr>
          </w:p>
        </w:tc>
        <w:tc>
          <w:tcPr>
            <w:tcW w:w="3252" w:type="dxa"/>
          </w:tcPr>
          <w:p w:rsidR="00906148" w:rsidRPr="006279AC" w:rsidRDefault="00906148" w:rsidP="006279AC">
            <w:pPr>
              <w:jc w:val="center"/>
              <w:rPr>
                <w:rFonts w:ascii="Times New Roman CYR" w:hAnsi="Times New Roman CYR"/>
                <w:b/>
              </w:rPr>
            </w:pPr>
            <w:r w:rsidRPr="006279AC">
              <w:rPr>
                <w:b/>
              </w:rPr>
              <w:t xml:space="preserve">Структурная единица Стандарта НАУФОР </w:t>
            </w:r>
          </w:p>
        </w:tc>
        <w:tc>
          <w:tcPr>
            <w:tcW w:w="5761" w:type="dxa"/>
          </w:tcPr>
          <w:p w:rsidR="00906148" w:rsidRPr="008444DD" w:rsidRDefault="00906148" w:rsidP="00E16C00">
            <w:pPr>
              <w:jc w:val="center"/>
              <w:rPr>
                <w:rFonts w:ascii="Times New Roman CYR" w:hAnsi="Times New Roman CYR"/>
                <w:b/>
              </w:rPr>
            </w:pPr>
            <w:r>
              <w:rPr>
                <w:rFonts w:ascii="Times New Roman CYR" w:hAnsi="Times New Roman CYR"/>
                <w:b/>
              </w:rPr>
              <w:t>В</w:t>
            </w:r>
            <w:r w:rsidRPr="008444DD">
              <w:rPr>
                <w:rFonts w:ascii="Times New Roman CYR" w:hAnsi="Times New Roman CYR"/>
                <w:b/>
              </w:rPr>
              <w:t>опросы</w:t>
            </w:r>
          </w:p>
        </w:tc>
      </w:tr>
      <w:tr w:rsidR="00906148" w:rsidRPr="008444DD" w:rsidTr="00906148">
        <w:trPr>
          <w:trHeight w:val="638"/>
        </w:trPr>
        <w:tc>
          <w:tcPr>
            <w:tcW w:w="536" w:type="dxa"/>
          </w:tcPr>
          <w:p w:rsidR="00906148" w:rsidRPr="008444DD" w:rsidRDefault="00906148" w:rsidP="00E16C00">
            <w:pPr>
              <w:rPr>
                <w:rFonts w:ascii="Times New Roman CYR" w:hAnsi="Times New Roman CYR"/>
              </w:rPr>
            </w:pPr>
            <w:r w:rsidRPr="008444DD">
              <w:rPr>
                <w:rFonts w:ascii="Times New Roman CYR" w:hAnsi="Times New Roman CYR"/>
              </w:rPr>
              <w:t>1.</w:t>
            </w:r>
          </w:p>
        </w:tc>
        <w:tc>
          <w:tcPr>
            <w:tcW w:w="3252" w:type="dxa"/>
          </w:tcPr>
          <w:p w:rsidR="00906148" w:rsidRDefault="00906148" w:rsidP="00906148">
            <w:pPr>
              <w:autoSpaceDE w:val="0"/>
              <w:autoSpaceDN w:val="0"/>
              <w:adjustRightInd w:val="0"/>
              <w:rPr>
                <w:rFonts w:ascii="Times New Roman CYR" w:hAnsi="Times New Roman CYR"/>
              </w:rPr>
            </w:pPr>
          </w:p>
          <w:p w:rsidR="00906148" w:rsidRPr="008444DD" w:rsidRDefault="00906148" w:rsidP="00E16C00">
            <w:pPr>
              <w:autoSpaceDE w:val="0"/>
              <w:autoSpaceDN w:val="0"/>
              <w:adjustRightInd w:val="0"/>
              <w:ind w:firstLine="540"/>
              <w:rPr>
                <w:rFonts w:ascii="Times New Roman CYR" w:hAnsi="Times New Roman CYR"/>
              </w:rPr>
            </w:pPr>
          </w:p>
        </w:tc>
        <w:tc>
          <w:tcPr>
            <w:tcW w:w="5761" w:type="dxa"/>
          </w:tcPr>
          <w:p w:rsidR="00906148" w:rsidRPr="008444DD" w:rsidRDefault="00906148" w:rsidP="00E16C00">
            <w:pPr>
              <w:jc w:val="both"/>
              <w:rPr>
                <w:rFonts w:ascii="Times New Roman CYR" w:hAnsi="Times New Roman CYR"/>
              </w:rPr>
            </w:pPr>
          </w:p>
        </w:tc>
      </w:tr>
      <w:tr w:rsidR="00906148" w:rsidRPr="008444DD" w:rsidTr="00906148">
        <w:trPr>
          <w:trHeight w:val="614"/>
        </w:trPr>
        <w:tc>
          <w:tcPr>
            <w:tcW w:w="536" w:type="dxa"/>
          </w:tcPr>
          <w:p w:rsidR="00906148" w:rsidRPr="008444DD" w:rsidRDefault="00906148" w:rsidP="00E16C00">
            <w:pPr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2.</w:t>
            </w:r>
          </w:p>
        </w:tc>
        <w:tc>
          <w:tcPr>
            <w:tcW w:w="3252" w:type="dxa"/>
          </w:tcPr>
          <w:p w:rsidR="00906148" w:rsidRDefault="00906148" w:rsidP="00E16C00">
            <w:pPr>
              <w:rPr>
                <w:rFonts w:ascii="Times New Roman CYR" w:hAnsi="Times New Roman CYR"/>
                <w:b/>
              </w:rPr>
            </w:pPr>
          </w:p>
          <w:p w:rsidR="00906148" w:rsidRPr="008444DD" w:rsidRDefault="00906148" w:rsidP="00E16C00">
            <w:pPr>
              <w:rPr>
                <w:rFonts w:ascii="Times New Roman CYR" w:hAnsi="Times New Roman CYR"/>
                <w:b/>
              </w:rPr>
            </w:pPr>
          </w:p>
        </w:tc>
        <w:tc>
          <w:tcPr>
            <w:tcW w:w="5761" w:type="dxa"/>
          </w:tcPr>
          <w:p w:rsidR="00906148" w:rsidRPr="008444DD" w:rsidRDefault="00906148" w:rsidP="00E16C00">
            <w:pPr>
              <w:rPr>
                <w:rFonts w:ascii="Times New Roman CYR" w:hAnsi="Times New Roman CYR"/>
              </w:rPr>
            </w:pPr>
            <w:bookmarkStart w:id="0" w:name="_GoBack"/>
            <w:bookmarkEnd w:id="0"/>
          </w:p>
        </w:tc>
      </w:tr>
      <w:tr w:rsidR="00906148" w:rsidRPr="008444DD" w:rsidTr="00906148">
        <w:trPr>
          <w:trHeight w:val="638"/>
        </w:trPr>
        <w:tc>
          <w:tcPr>
            <w:tcW w:w="536" w:type="dxa"/>
          </w:tcPr>
          <w:p w:rsidR="00906148" w:rsidRPr="008444DD" w:rsidRDefault="00906148" w:rsidP="00E16C00">
            <w:pPr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3.</w:t>
            </w:r>
          </w:p>
        </w:tc>
        <w:tc>
          <w:tcPr>
            <w:tcW w:w="3252" w:type="dxa"/>
          </w:tcPr>
          <w:p w:rsidR="00906148" w:rsidRDefault="00906148" w:rsidP="00906148">
            <w:pPr>
              <w:autoSpaceDE w:val="0"/>
              <w:autoSpaceDN w:val="0"/>
              <w:adjustRightInd w:val="0"/>
              <w:rPr>
                <w:rFonts w:ascii="Times New Roman CYR" w:hAnsi="Times New Roman CYR"/>
              </w:rPr>
            </w:pPr>
          </w:p>
          <w:p w:rsidR="00906148" w:rsidRPr="008444DD" w:rsidRDefault="00906148" w:rsidP="00E16C00">
            <w:pPr>
              <w:autoSpaceDE w:val="0"/>
              <w:autoSpaceDN w:val="0"/>
              <w:adjustRightInd w:val="0"/>
              <w:ind w:firstLine="540"/>
              <w:rPr>
                <w:rFonts w:ascii="Times New Roman CYR" w:hAnsi="Times New Roman CYR"/>
              </w:rPr>
            </w:pPr>
          </w:p>
        </w:tc>
        <w:tc>
          <w:tcPr>
            <w:tcW w:w="5761" w:type="dxa"/>
          </w:tcPr>
          <w:p w:rsidR="00906148" w:rsidRPr="008444DD" w:rsidRDefault="00906148" w:rsidP="00E16C00">
            <w:pPr>
              <w:jc w:val="both"/>
              <w:rPr>
                <w:rFonts w:ascii="Times New Roman CYR" w:hAnsi="Times New Roman CYR"/>
              </w:rPr>
            </w:pPr>
          </w:p>
        </w:tc>
      </w:tr>
      <w:tr w:rsidR="00906148" w:rsidRPr="008444DD" w:rsidTr="00906148">
        <w:trPr>
          <w:trHeight w:val="638"/>
        </w:trPr>
        <w:tc>
          <w:tcPr>
            <w:tcW w:w="536" w:type="dxa"/>
          </w:tcPr>
          <w:p w:rsidR="00906148" w:rsidRPr="008444DD" w:rsidRDefault="00906148" w:rsidP="00E16C00">
            <w:pPr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4.</w:t>
            </w:r>
          </w:p>
        </w:tc>
        <w:tc>
          <w:tcPr>
            <w:tcW w:w="3252" w:type="dxa"/>
          </w:tcPr>
          <w:p w:rsidR="00906148" w:rsidRDefault="00906148" w:rsidP="00906148">
            <w:pPr>
              <w:autoSpaceDE w:val="0"/>
              <w:autoSpaceDN w:val="0"/>
              <w:adjustRightInd w:val="0"/>
              <w:rPr>
                <w:rFonts w:ascii="Times New Roman CYR" w:hAnsi="Times New Roman CYR"/>
              </w:rPr>
            </w:pPr>
          </w:p>
          <w:p w:rsidR="00906148" w:rsidRPr="008444DD" w:rsidRDefault="00906148" w:rsidP="00E16C00">
            <w:pPr>
              <w:autoSpaceDE w:val="0"/>
              <w:autoSpaceDN w:val="0"/>
              <w:adjustRightInd w:val="0"/>
              <w:ind w:firstLine="540"/>
              <w:rPr>
                <w:rFonts w:ascii="Times New Roman CYR" w:hAnsi="Times New Roman CYR"/>
              </w:rPr>
            </w:pPr>
          </w:p>
        </w:tc>
        <w:tc>
          <w:tcPr>
            <w:tcW w:w="5761" w:type="dxa"/>
          </w:tcPr>
          <w:p w:rsidR="00906148" w:rsidRPr="008444DD" w:rsidRDefault="00906148" w:rsidP="00E16C00">
            <w:pPr>
              <w:jc w:val="both"/>
              <w:rPr>
                <w:rFonts w:ascii="Times New Roman CYR" w:hAnsi="Times New Roman CYR"/>
              </w:rPr>
            </w:pPr>
          </w:p>
        </w:tc>
      </w:tr>
    </w:tbl>
    <w:p w:rsidR="00906148" w:rsidRDefault="00906148"/>
    <w:p w:rsidR="007E0A9E" w:rsidRPr="006279AC" w:rsidRDefault="007E0A9E" w:rsidP="007E0A9E">
      <w:pPr>
        <w:pStyle w:val="a3"/>
        <w:spacing w:line="276" w:lineRule="auto"/>
        <w:rPr>
          <w:b/>
        </w:rPr>
      </w:pPr>
      <w:r w:rsidRPr="006279AC">
        <w:rPr>
          <w:b/>
        </w:rPr>
        <w:t xml:space="preserve">Для получения разъяснений по реализации </w:t>
      </w:r>
      <w:r>
        <w:rPr>
          <w:b/>
        </w:rPr>
        <w:t>Стандарта</w:t>
      </w:r>
      <w:r w:rsidRPr="006279AC">
        <w:rPr>
          <w:b/>
        </w:rPr>
        <w:t xml:space="preserve"> </w:t>
      </w:r>
      <w:r w:rsidRPr="00C1253B">
        <w:rPr>
          <w:b/>
          <w:sz w:val="28"/>
        </w:rPr>
        <w:t xml:space="preserve">до 15.12.2020  </w:t>
      </w:r>
      <w:r w:rsidRPr="006279AC">
        <w:rPr>
          <w:b/>
        </w:rPr>
        <w:t xml:space="preserve">(включительно) просим направить соответствующие вопросы (при наличии) на электронный адрес </w:t>
      </w:r>
      <w:hyperlink r:id="rId4" w:history="1">
        <w:r w:rsidRPr="006279AC">
          <w:rPr>
            <w:rStyle w:val="a4"/>
            <w:b/>
            <w:lang w:val="en-US"/>
          </w:rPr>
          <w:t>akinshina</w:t>
        </w:r>
        <w:r w:rsidRPr="006279AC">
          <w:rPr>
            <w:rStyle w:val="a4"/>
            <w:b/>
          </w:rPr>
          <w:t>@naufor.ru</w:t>
        </w:r>
      </w:hyperlink>
    </w:p>
    <w:p w:rsidR="007E0A9E" w:rsidRDefault="007E0A9E"/>
    <w:sectPr w:rsidR="007E0A9E" w:rsidSect="00C4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43D8"/>
    <w:rsid w:val="000A0A49"/>
    <w:rsid w:val="002368F1"/>
    <w:rsid w:val="002817AD"/>
    <w:rsid w:val="002D462F"/>
    <w:rsid w:val="004A6421"/>
    <w:rsid w:val="00593227"/>
    <w:rsid w:val="006279AC"/>
    <w:rsid w:val="00730E6C"/>
    <w:rsid w:val="007E0A9E"/>
    <w:rsid w:val="00853AED"/>
    <w:rsid w:val="00855F70"/>
    <w:rsid w:val="00906148"/>
    <w:rsid w:val="00A73064"/>
    <w:rsid w:val="00C1253B"/>
    <w:rsid w:val="00C448AB"/>
    <w:rsid w:val="00D943D8"/>
    <w:rsid w:val="00F17558"/>
    <w:rsid w:val="00F23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8AB"/>
  </w:style>
  <w:style w:type="paragraph" w:styleId="2">
    <w:name w:val="heading 2"/>
    <w:basedOn w:val="a"/>
    <w:link w:val="20"/>
    <w:uiPriority w:val="9"/>
    <w:qFormat/>
    <w:rsid w:val="00D943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43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94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943D8"/>
    <w:rPr>
      <w:color w:val="0000FF"/>
      <w:u w:val="single"/>
    </w:rPr>
  </w:style>
  <w:style w:type="table" w:styleId="a5">
    <w:name w:val="Table Grid"/>
    <w:basedOn w:val="a1"/>
    <w:uiPriority w:val="59"/>
    <w:rsid w:val="00906148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.5 pt"/>
    <w:basedOn w:val="a0"/>
    <w:rsid w:val="009061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inshina@nauf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elena_m</cp:lastModifiedBy>
  <cp:revision>2</cp:revision>
  <dcterms:created xsi:type="dcterms:W3CDTF">2020-12-07T08:07:00Z</dcterms:created>
  <dcterms:modified xsi:type="dcterms:W3CDTF">2020-12-07T08:07:00Z</dcterms:modified>
</cp:coreProperties>
</file>